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C7A4D" w14:textId="77777777" w:rsidR="00BA16FE" w:rsidRPr="00A37296" w:rsidRDefault="00BA16FE" w:rsidP="00BA16FE">
      <w:pPr>
        <w:pStyle w:val="LBRUSBC-DNH"/>
        <w:rPr>
          <w:rStyle w:val="LBRFormsBodyChar"/>
        </w:rPr>
      </w:pPr>
      <w:r w:rsidRPr="00A37296">
        <w:rPr>
          <w:rStyle w:val="LBRFormsBodyChar"/>
        </w:rPr>
        <w:t>UNITED STATES BANKRUPTCY COURT</w:t>
      </w:r>
    </w:p>
    <w:p w14:paraId="5FECB0A4" w14:textId="77777777" w:rsidR="00BA16FE" w:rsidRPr="00A37296" w:rsidRDefault="00BA16FE" w:rsidP="00BA16FE">
      <w:pPr>
        <w:pStyle w:val="LBRUSBC-DNH"/>
        <w:rPr>
          <w:rStyle w:val="LBRFormsBodyChar"/>
        </w:rPr>
      </w:pPr>
      <w:r w:rsidRPr="00A37296">
        <w:rPr>
          <w:rStyle w:val="LBRFormsBodyChar"/>
        </w:rPr>
        <w:t>DISTRICT OF NEW HAMPSHIRE</w:t>
      </w:r>
    </w:p>
    <w:p w14:paraId="16416729" w14:textId="77777777" w:rsidR="00BA16FE" w:rsidRPr="00A37296" w:rsidRDefault="00BA16FE" w:rsidP="00BA16FE">
      <w:pPr>
        <w:pStyle w:val="LBRUSBC-DNH"/>
        <w:rPr>
          <w:rStyle w:val="LBRFormsBodyChar"/>
        </w:rPr>
      </w:pPr>
    </w:p>
    <w:p w14:paraId="661F52BB" w14:textId="77777777" w:rsidR="00BA16FE" w:rsidRPr="00A37296" w:rsidRDefault="00BA16FE" w:rsidP="00BA16FE">
      <w:pPr>
        <w:pStyle w:val="LBRFormsCaption"/>
      </w:pPr>
      <w:r w:rsidRPr="00A37296">
        <w:t>In re:</w:t>
      </w:r>
    </w:p>
    <w:p w14:paraId="5AB5AAAC" w14:textId="3023C7D7" w:rsidR="00BA16FE" w:rsidRPr="00A37296" w:rsidRDefault="00BA16FE" w:rsidP="00BA16FE">
      <w:pPr>
        <w:pStyle w:val="LBRFormsCaption"/>
      </w:pPr>
      <w:r w:rsidRPr="00A37296">
        <w:t>_______________________,</w:t>
      </w:r>
      <w:r w:rsidRPr="00A37296">
        <w:tab/>
      </w:r>
      <w:r w:rsidRPr="00A37296">
        <w:tab/>
      </w:r>
      <w:r w:rsidRPr="00A37296">
        <w:tab/>
      </w:r>
      <w:r w:rsidRPr="00A37296">
        <w:tab/>
      </w:r>
      <w:r w:rsidRPr="00A37296">
        <w:tab/>
      </w:r>
      <w:r w:rsidR="00AB7452">
        <w:t>Case</w:t>
      </w:r>
      <w:r w:rsidRPr="00A37296">
        <w:t xml:space="preserve"> No. ________-_________-_______</w:t>
      </w:r>
    </w:p>
    <w:p w14:paraId="0661610E" w14:textId="7622DCCF" w:rsidR="00BA16FE" w:rsidRPr="00A37296" w:rsidRDefault="00BA16FE" w:rsidP="00BA16FE">
      <w:pPr>
        <w:pStyle w:val="LBRFormsCaption"/>
      </w:pPr>
      <w:r w:rsidRPr="00A37296">
        <w:t>Debtor</w:t>
      </w:r>
      <w:r w:rsidR="00075CC0">
        <w:t>.</w:t>
      </w:r>
      <w:r w:rsidRPr="00A37296">
        <w:t xml:space="preserve"> </w:t>
      </w:r>
      <w:r w:rsidRPr="00A37296">
        <w:tab/>
      </w:r>
      <w:r w:rsidRPr="00A37296">
        <w:tab/>
      </w:r>
      <w:r w:rsidRPr="00A37296">
        <w:tab/>
      </w:r>
      <w:r w:rsidRPr="00A37296">
        <w:tab/>
      </w:r>
      <w:r w:rsidRPr="00A37296">
        <w:tab/>
      </w:r>
      <w:r w:rsidRPr="00A37296">
        <w:tab/>
      </w:r>
      <w:r w:rsidRPr="00A37296">
        <w:tab/>
      </w:r>
      <w:r w:rsidRPr="00A37296">
        <w:tab/>
        <w:t>Chapter ______</w:t>
      </w:r>
    </w:p>
    <w:p w14:paraId="6621FEE6" w14:textId="77777777" w:rsidR="00BA16FE" w:rsidRPr="00A37296" w:rsidRDefault="00BA16FE" w:rsidP="00BA16FE">
      <w:pPr>
        <w:pStyle w:val="LBRFormsBody"/>
        <w:rPr>
          <w:rStyle w:val="LBRFormsBodyChar"/>
        </w:rPr>
      </w:pPr>
    </w:p>
    <w:p w14:paraId="413CABC6" w14:textId="77777777" w:rsidR="00BA16FE" w:rsidRPr="00A37296" w:rsidRDefault="00BA16FE" w:rsidP="00BA16FE">
      <w:pPr>
        <w:pStyle w:val="LBRFormName"/>
        <w:rPr>
          <w:rStyle w:val="LBRFormsBodyChar"/>
        </w:rPr>
      </w:pPr>
      <w:r w:rsidRPr="00A37296">
        <w:rPr>
          <w:rStyle w:val="LBRFormsBodyChar"/>
        </w:rPr>
        <w:t>NOTICE OF CONTINGENT HEARING ON</w:t>
      </w:r>
    </w:p>
    <w:p w14:paraId="4F96AC30" w14:textId="77777777" w:rsidR="00BA16FE" w:rsidRPr="00A37296" w:rsidRDefault="00BA16FE" w:rsidP="00BA16FE">
      <w:pPr>
        <w:pStyle w:val="LBRFormName"/>
        <w:rPr>
          <w:rStyle w:val="LBRFormsBodyChar"/>
        </w:rPr>
      </w:pPr>
      <w:r w:rsidRPr="00A37296">
        <w:rPr>
          <w:rStyle w:val="LBRFormsBodyChar"/>
        </w:rPr>
        <w:t>MOTION FOR CONTINUED USE OF CASH COLLATERAL</w:t>
      </w:r>
    </w:p>
    <w:p w14:paraId="62587E6F" w14:textId="77777777" w:rsidR="00BA16FE" w:rsidRPr="00A37296" w:rsidRDefault="00BA16FE" w:rsidP="00BA16FE">
      <w:pPr>
        <w:pStyle w:val="LBRFormsBody"/>
        <w:rPr>
          <w:rStyle w:val="LBRFormsBodyChar"/>
        </w:rPr>
      </w:pPr>
    </w:p>
    <w:p w14:paraId="77F74FB9" w14:textId="54E7BA06" w:rsidR="00BA16FE" w:rsidRDefault="00524356" w:rsidP="00BA16FE">
      <w:pPr>
        <w:pStyle w:val="LBRFormsBody"/>
        <w:ind w:firstLine="720"/>
        <w:rPr>
          <w:rStyle w:val="LBRFormsBodyChar"/>
        </w:rPr>
      </w:pPr>
      <w:r>
        <w:rPr>
          <w:rStyle w:val="LBRFormsBodyChar"/>
        </w:rPr>
        <w:t>Please take notice that on [</w:t>
      </w:r>
      <w:r w:rsidRPr="00B1303E">
        <w:rPr>
          <w:rStyle w:val="LBRFormsBodyChar"/>
          <w:u w:val="single"/>
        </w:rPr>
        <w:t>insert date and time of hearing</w:t>
      </w:r>
      <w:r>
        <w:rPr>
          <w:rStyle w:val="LBRFormsBodyChar"/>
        </w:rPr>
        <w:t>], t</w:t>
      </w:r>
      <w:r w:rsidR="00BA16FE" w:rsidRPr="00A37296">
        <w:rPr>
          <w:rStyle w:val="LBRFormsBodyChar"/>
        </w:rPr>
        <w:t xml:space="preserve">he debtor’s motion for continued use of cash collateral is scheduled for a hearing before the </w:t>
      </w:r>
      <w:r>
        <w:rPr>
          <w:rStyle w:val="LBRFormsBodyChar"/>
        </w:rPr>
        <w:t xml:space="preserve">Hon. Kimberly Bacher, or any judge that may be sitting in that judge’s place, </w:t>
      </w:r>
      <w:r w:rsidR="00ED7952">
        <w:rPr>
          <w:rStyle w:val="LBRFormsBodyChar"/>
        </w:rPr>
        <w:t xml:space="preserve">at </w:t>
      </w:r>
      <w:r w:rsidRPr="00685910">
        <w:rPr>
          <w:rStyle w:val="LBRFormsBodyChar"/>
          <w:b/>
          <w:bCs/>
        </w:rPr>
        <w:t>either</w:t>
      </w:r>
      <w:r>
        <w:rPr>
          <w:rStyle w:val="LBRFormsBodyChar"/>
        </w:rPr>
        <w:t xml:space="preserve"> the </w:t>
      </w:r>
      <w:r w:rsidR="00BA16FE" w:rsidRPr="00A37296">
        <w:rPr>
          <w:rStyle w:val="LBRFormsBodyChar"/>
        </w:rPr>
        <w:t>United States Bankruptcy Court, Courtroom [</w:t>
      </w:r>
      <w:r w:rsidR="00BA16FE" w:rsidRPr="00A37296">
        <w:rPr>
          <w:rStyle w:val="LBRFormsBodyChar"/>
          <w:u w:val="single"/>
        </w:rPr>
        <w:t>insert courtroom location</w:t>
      </w:r>
      <w:r w:rsidR="00BA16FE" w:rsidRPr="00A37296">
        <w:rPr>
          <w:rStyle w:val="LBRFormsBodyChar"/>
        </w:rPr>
        <w:t>], Warren B. Rudman U.S. Courthouse, 55 Pleasant Street, Concord, New Hampshire,</w:t>
      </w:r>
      <w:r>
        <w:rPr>
          <w:rStyle w:val="LBRFormsBodyChar"/>
        </w:rPr>
        <w:t xml:space="preserve"> or via Zoom as described below</w:t>
      </w:r>
      <w:r w:rsidR="00BA16FE" w:rsidRPr="00A37296">
        <w:rPr>
          <w:rStyle w:val="LBRFormsBodyChar"/>
        </w:rPr>
        <w:t>.</w:t>
      </w:r>
    </w:p>
    <w:p w14:paraId="59796961" w14:textId="77777777" w:rsidR="004C5E9B" w:rsidRDefault="004C5E9B" w:rsidP="00BA16FE">
      <w:pPr>
        <w:pStyle w:val="LBRFormsBody"/>
        <w:ind w:firstLine="720"/>
        <w:rPr>
          <w:rStyle w:val="LBRFormsBodyChar"/>
        </w:rPr>
      </w:pPr>
    </w:p>
    <w:p w14:paraId="6FE3062A" w14:textId="77777777" w:rsidR="007D6AD6" w:rsidRPr="00DA602C" w:rsidRDefault="007D6AD6" w:rsidP="007D6AD6">
      <w:pPr>
        <w:pStyle w:val="LBRFormsBody"/>
        <w:ind w:firstLine="720"/>
        <w:rPr>
          <w:rStyle w:val="LBRFormsBodyChar"/>
          <w:b/>
          <w:bCs/>
        </w:rPr>
      </w:pPr>
      <w:r w:rsidRPr="00DA602C">
        <w:rPr>
          <w:rStyle w:val="LBRFormsBodyChar"/>
          <w:b/>
          <w:bCs/>
        </w:rPr>
        <w:t>To appear by Zoom via video, go to this link: https://www.zoomgov.com</w:t>
      </w:r>
      <w:r>
        <w:rPr>
          <w:rStyle w:val="LBRFormsBodyChar"/>
          <w:b/>
          <w:bCs/>
        </w:rPr>
        <w:t xml:space="preserve"> and t</w:t>
      </w:r>
      <w:r w:rsidRPr="00DA602C">
        <w:rPr>
          <w:rStyle w:val="LBRFormsBodyChar"/>
          <w:b/>
          <w:bCs/>
        </w:rPr>
        <w:t>hen enter the Meeting ID and Passcode</w:t>
      </w:r>
      <w:r>
        <w:rPr>
          <w:rStyle w:val="LBRFormsBodyChar"/>
          <w:b/>
          <w:bCs/>
        </w:rPr>
        <w:t xml:space="preserve"> listed below</w:t>
      </w:r>
      <w:r w:rsidRPr="00DA602C">
        <w:rPr>
          <w:rStyle w:val="LBRFormsBodyChar"/>
          <w:b/>
          <w:bCs/>
        </w:rPr>
        <w:t>.</w:t>
      </w:r>
    </w:p>
    <w:p w14:paraId="73706860" w14:textId="77777777" w:rsidR="007D6AD6" w:rsidRPr="00DA602C" w:rsidRDefault="007D6AD6" w:rsidP="007D6AD6">
      <w:pPr>
        <w:pStyle w:val="LBRFormsBody"/>
        <w:rPr>
          <w:rStyle w:val="LBRFormsBodyChar"/>
          <w:b/>
          <w:bCs/>
        </w:rPr>
      </w:pPr>
    </w:p>
    <w:p w14:paraId="3A61131A" w14:textId="77777777" w:rsidR="007D6AD6" w:rsidRPr="005031A1" w:rsidRDefault="007D6AD6" w:rsidP="007D6AD6">
      <w:pPr>
        <w:pStyle w:val="LBRFormsBody"/>
        <w:ind w:firstLine="720"/>
        <w:rPr>
          <w:rStyle w:val="LBRFormsBodyChar"/>
          <w:b/>
          <w:bCs/>
        </w:rPr>
      </w:pPr>
      <w:r w:rsidRPr="005031A1">
        <w:rPr>
          <w:rStyle w:val="LBRFormsBodyChar"/>
          <w:b/>
          <w:bCs/>
        </w:rPr>
        <w:t>To appear by Zoom using a telephone, call Zoom for Government at 1-646-828-7666</w:t>
      </w:r>
      <w:r>
        <w:rPr>
          <w:rStyle w:val="LBRFormsBodyChar"/>
          <w:b/>
          <w:bCs/>
        </w:rPr>
        <w:t xml:space="preserve"> or </w:t>
      </w:r>
      <w:r w:rsidRPr="005031A1">
        <w:rPr>
          <w:rStyle w:val="LBRFormsBodyChar"/>
          <w:b/>
          <w:bCs/>
        </w:rPr>
        <w:t>1-669-254-5252</w:t>
      </w:r>
      <w:r>
        <w:rPr>
          <w:rStyle w:val="LBRFormsBodyChar"/>
          <w:b/>
          <w:bCs/>
        </w:rPr>
        <w:t xml:space="preserve"> and t</w:t>
      </w:r>
      <w:r w:rsidRPr="005031A1">
        <w:rPr>
          <w:rStyle w:val="LBRFormsBodyChar"/>
          <w:b/>
          <w:bCs/>
        </w:rPr>
        <w:t>hen enter the Meeting ID and Passcode</w:t>
      </w:r>
      <w:r>
        <w:rPr>
          <w:rStyle w:val="LBRFormsBodyChar"/>
          <w:b/>
          <w:bCs/>
        </w:rPr>
        <w:t xml:space="preserve"> listed below</w:t>
      </w:r>
      <w:r w:rsidRPr="005031A1">
        <w:rPr>
          <w:rStyle w:val="LBRFormsBodyChar"/>
          <w:b/>
          <w:bCs/>
        </w:rPr>
        <w:t>.</w:t>
      </w:r>
    </w:p>
    <w:p w14:paraId="02ED7159" w14:textId="77777777" w:rsidR="000E2BEA" w:rsidRPr="005031A1" w:rsidRDefault="000E2BEA" w:rsidP="000E2BEA">
      <w:pPr>
        <w:pStyle w:val="LBRFormsBody"/>
        <w:rPr>
          <w:rStyle w:val="LBRFormsBodyChar"/>
          <w:b/>
          <w:bCs/>
        </w:rPr>
      </w:pPr>
    </w:p>
    <w:p w14:paraId="6A220DC7" w14:textId="77777777" w:rsidR="000E2BEA" w:rsidRPr="005031A1" w:rsidRDefault="000E2BEA" w:rsidP="000E2BEA">
      <w:pPr>
        <w:pStyle w:val="LBRFormsBody"/>
        <w:ind w:firstLine="720"/>
        <w:rPr>
          <w:rStyle w:val="LBRFormsBodyChar"/>
          <w:b/>
          <w:bCs/>
        </w:rPr>
      </w:pPr>
      <w:r w:rsidRPr="005031A1">
        <w:rPr>
          <w:rStyle w:val="LBRFormsBodyChar"/>
          <w:b/>
          <w:bCs/>
        </w:rPr>
        <w:t xml:space="preserve">The Meeting ID for this hearing is </w:t>
      </w:r>
      <w:r>
        <w:rPr>
          <w:rStyle w:val="LBRFormsBodyChar"/>
          <w:b/>
          <w:bCs/>
        </w:rPr>
        <w:t>160 462 2499</w:t>
      </w:r>
      <w:r w:rsidRPr="005031A1">
        <w:rPr>
          <w:rStyle w:val="LBRFormsBodyChar"/>
          <w:b/>
          <w:bCs/>
        </w:rPr>
        <w:t xml:space="preserve">, and the Passcode is </w:t>
      </w:r>
      <w:r>
        <w:rPr>
          <w:rStyle w:val="LBRFormsBodyChar"/>
          <w:b/>
          <w:bCs/>
        </w:rPr>
        <w:t>760398</w:t>
      </w:r>
      <w:r w:rsidRPr="005031A1">
        <w:rPr>
          <w:rStyle w:val="LBRFormsBodyChar"/>
          <w:b/>
          <w:bCs/>
        </w:rPr>
        <w:t>. The Meeting ID and Passcode can also be found on the court’s website.</w:t>
      </w:r>
    </w:p>
    <w:p w14:paraId="65BA5F85" w14:textId="77777777" w:rsidR="00BA16FE" w:rsidRPr="00A37296" w:rsidRDefault="00BA16FE" w:rsidP="00BA16FE">
      <w:pPr>
        <w:pStyle w:val="LBRFormsBody"/>
        <w:rPr>
          <w:rStyle w:val="LBRFormsBodyChar"/>
        </w:rPr>
      </w:pPr>
    </w:p>
    <w:p w14:paraId="750EE8AA" w14:textId="26723283" w:rsidR="00BA16FE" w:rsidRPr="004C5E9B" w:rsidRDefault="00BA16FE" w:rsidP="004C5E9B">
      <w:pPr>
        <w:pStyle w:val="LBRFormsBody"/>
        <w:ind w:firstLine="720"/>
        <w:rPr>
          <w:rStyle w:val="LBRFormsBodyChar"/>
          <w:b/>
          <w:bCs/>
        </w:rPr>
      </w:pPr>
      <w:r w:rsidRPr="00A37296">
        <w:rPr>
          <w:rStyle w:val="LBRFormsBodyChar"/>
          <w:b/>
          <w:bCs/>
        </w:rPr>
        <w:t>YOUR RIGHTS MAY BE AFFECTED.  You should read the attached motion carefully and discuss it with your attorney.  If you do not have an attorney, you may wish to consult one.</w:t>
      </w:r>
      <w:r w:rsidR="004C5E9B">
        <w:rPr>
          <w:rStyle w:val="LBRFormsBodyChar"/>
          <w:b/>
          <w:bCs/>
        </w:rPr>
        <w:t xml:space="preserve">  </w:t>
      </w:r>
      <w:r w:rsidRPr="00A37296">
        <w:rPr>
          <w:rStyle w:val="LBRFormsBodyChar"/>
        </w:rPr>
        <w:t>If you have no objection to the motion, no action is required by you.  If you do object to the motion, or if you wish to be heard, you must file a written objection with the Clerk, United States Bankruptcy Court, Warren B. Rudman U.S. Courthouse, 55 Pleasant Street, Room 200, Concord, NH 03301 on or before [</w:t>
      </w:r>
      <w:r w:rsidRPr="00A37296">
        <w:rPr>
          <w:rStyle w:val="LBRFormsBodyChar"/>
          <w:u w:val="single"/>
        </w:rPr>
        <w:t>insert hearing date minus seven (7) days</w:t>
      </w:r>
      <w:r w:rsidRPr="00A37296">
        <w:rPr>
          <w:rStyle w:val="LBRFormsBodyChar"/>
        </w:rPr>
        <w:t>].</w:t>
      </w:r>
    </w:p>
    <w:p w14:paraId="5800AC28" w14:textId="77777777" w:rsidR="00BA16FE" w:rsidRPr="00A37296" w:rsidRDefault="00BA16FE" w:rsidP="00BA16FE">
      <w:pPr>
        <w:pStyle w:val="LBRFormsBody"/>
        <w:rPr>
          <w:rStyle w:val="LBRFormsBodyChar"/>
        </w:rPr>
      </w:pPr>
    </w:p>
    <w:p w14:paraId="2CD951AD" w14:textId="77777777" w:rsidR="00BA16FE" w:rsidRPr="00A37296" w:rsidRDefault="00BA16FE" w:rsidP="00BA16FE">
      <w:pPr>
        <w:pStyle w:val="LBRFormsBody"/>
        <w:ind w:firstLine="720"/>
        <w:rPr>
          <w:rStyle w:val="LBRFormsBodyChar"/>
        </w:rPr>
      </w:pPr>
      <w:r w:rsidRPr="00A37296">
        <w:rPr>
          <w:rStyle w:val="LBRFormsBodyChar"/>
        </w:rPr>
        <w:t>A copy of your objection or response must be mailed or delivered to the undersigned debtor or debtor’s attorney at the address set forth below, any case trustee and the United States Trustee, and a certificate of such action must be filed with the clerk.  If you file an objection or response, you must also appear at the hearing on the date and time set forth above.</w:t>
      </w:r>
    </w:p>
    <w:p w14:paraId="281F16D7" w14:textId="77777777" w:rsidR="00BA16FE" w:rsidRPr="00A37296" w:rsidRDefault="00BA16FE" w:rsidP="00BA16FE">
      <w:pPr>
        <w:pStyle w:val="LBRFormsBody"/>
        <w:rPr>
          <w:rStyle w:val="LBRFormsBodyChar"/>
        </w:rPr>
      </w:pPr>
    </w:p>
    <w:p w14:paraId="4BBC0A66" w14:textId="77777777" w:rsidR="00BA16FE" w:rsidRPr="00A37296" w:rsidRDefault="00BA16FE" w:rsidP="00BA16FE">
      <w:pPr>
        <w:pStyle w:val="LBRFormsBody"/>
        <w:ind w:firstLine="720"/>
        <w:rPr>
          <w:rStyle w:val="LBRFormsBodyChar"/>
          <w:b/>
          <w:bCs/>
        </w:rPr>
      </w:pPr>
      <w:r w:rsidRPr="00A37296">
        <w:rPr>
          <w:rStyle w:val="LBRFormsBodyChar"/>
          <w:b/>
          <w:bCs/>
        </w:rPr>
        <w:t>If no objections are filed by [</w:t>
      </w:r>
      <w:r w:rsidRPr="00A37296">
        <w:rPr>
          <w:rStyle w:val="LBRFormsBodyChar"/>
          <w:b/>
          <w:bCs/>
          <w:u w:val="single"/>
        </w:rPr>
        <w:t>insert hearing date minus seven (7) days</w:t>
      </w:r>
      <w:r w:rsidRPr="00A37296">
        <w:rPr>
          <w:rStyle w:val="LBRFormsBodyChar"/>
          <w:b/>
          <w:bCs/>
        </w:rPr>
        <w:t>], the court may enter an order granting the motion for continued use of cash collateral without a hearing.</w:t>
      </w:r>
    </w:p>
    <w:p w14:paraId="45B56C52" w14:textId="77777777" w:rsidR="00BA16FE" w:rsidRPr="00A37296" w:rsidRDefault="00BA16FE" w:rsidP="00BA16FE">
      <w:pPr>
        <w:pStyle w:val="LBRFormsBody"/>
        <w:rPr>
          <w:rStyle w:val="LBRFormsBodyChar"/>
        </w:rPr>
      </w:pPr>
    </w:p>
    <w:p w14:paraId="5C096FF6" w14:textId="77777777" w:rsidR="00BA16FE" w:rsidRPr="00A37296" w:rsidRDefault="00BA16FE" w:rsidP="00BA16FE">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w:t>
      </w:r>
    </w:p>
    <w:p w14:paraId="711918F7" w14:textId="77777777" w:rsidR="00BA16FE" w:rsidRPr="00A37296" w:rsidRDefault="00BA16FE" w:rsidP="00BA16FE">
      <w:pPr>
        <w:pStyle w:val="LBRFormsBody"/>
        <w:ind w:left="4320" w:firstLine="720"/>
        <w:rPr>
          <w:rStyle w:val="LBRFormsBodyChar"/>
        </w:rPr>
      </w:pPr>
      <w:r w:rsidRPr="00A37296">
        <w:rPr>
          <w:rStyle w:val="LBRFormsBodyChar"/>
        </w:rPr>
        <w:t>Signature</w:t>
      </w:r>
    </w:p>
    <w:p w14:paraId="6ADFAB72" w14:textId="77777777" w:rsidR="00BA16FE" w:rsidRPr="00A37296" w:rsidRDefault="00BA16FE" w:rsidP="00BA16FE">
      <w:pPr>
        <w:pStyle w:val="LBRFormsBody"/>
        <w:ind w:left="5040"/>
        <w:rPr>
          <w:rStyle w:val="LBRFormsBodyChar"/>
        </w:rPr>
      </w:pPr>
      <w:r w:rsidRPr="00A37296">
        <w:rPr>
          <w:rStyle w:val="LBRFormsBodyChar"/>
        </w:rPr>
        <w:t>____________________________________</w:t>
      </w:r>
    </w:p>
    <w:p w14:paraId="21C12E06" w14:textId="77777777" w:rsidR="00BA16FE" w:rsidRPr="00A37296" w:rsidRDefault="00BA16FE" w:rsidP="00BA16FE">
      <w:pPr>
        <w:pStyle w:val="LBRFormsBody"/>
        <w:ind w:left="5040"/>
        <w:rPr>
          <w:rStyle w:val="LBRFormsBodyChar"/>
        </w:rPr>
      </w:pPr>
      <w:r w:rsidRPr="00A37296">
        <w:rPr>
          <w:rStyle w:val="LBRFormsBodyChar"/>
        </w:rPr>
        <w:t>Print Name</w:t>
      </w:r>
    </w:p>
    <w:p w14:paraId="0B0F6E88" w14:textId="77777777" w:rsidR="00BA16FE" w:rsidRPr="00A37296" w:rsidRDefault="00BA16FE" w:rsidP="00BA16FE">
      <w:pPr>
        <w:pStyle w:val="LBRFormsBody"/>
        <w:ind w:left="5040"/>
        <w:rPr>
          <w:rStyle w:val="LBRFormsBodyChar"/>
        </w:rPr>
      </w:pPr>
      <w:r w:rsidRPr="00A37296">
        <w:rPr>
          <w:rStyle w:val="LBRFormsBodyChar"/>
        </w:rPr>
        <w:t>Address_____________________________</w:t>
      </w:r>
    </w:p>
    <w:p w14:paraId="6A0FFC6B" w14:textId="77777777" w:rsidR="00BA16FE" w:rsidRPr="00A37296" w:rsidRDefault="00BA16FE" w:rsidP="00BA16FE">
      <w:pPr>
        <w:pStyle w:val="LBRFormsBody"/>
        <w:ind w:left="5040"/>
        <w:rPr>
          <w:rStyle w:val="LBRFormsBodyChar"/>
        </w:rPr>
      </w:pPr>
      <w:r w:rsidRPr="00A37296">
        <w:rPr>
          <w:rStyle w:val="LBRFormsBodyChar"/>
        </w:rPr>
        <w:t>____________________________________</w:t>
      </w:r>
    </w:p>
    <w:p w14:paraId="3BB0137C" w14:textId="014FA00A" w:rsidR="00CD499A" w:rsidRDefault="00BA16FE" w:rsidP="00BA16FE">
      <w:pPr>
        <w:pStyle w:val="LBRFormsBody"/>
        <w:ind w:left="5040"/>
      </w:pPr>
      <w:r w:rsidRPr="00A37296">
        <w:rPr>
          <w:rStyle w:val="LBRFormsBodyChar"/>
        </w:rPr>
        <w:t>Tel. No._____________________________</w:t>
      </w:r>
    </w:p>
    <w:sectPr w:rsidR="00CD49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7C555" w14:textId="77777777" w:rsidR="004759F7" w:rsidRDefault="004759F7">
      <w:pPr>
        <w:spacing w:line="240" w:lineRule="auto"/>
      </w:pPr>
      <w:r>
        <w:separator/>
      </w:r>
    </w:p>
  </w:endnote>
  <w:endnote w:type="continuationSeparator" w:id="0">
    <w:p w14:paraId="7EB13FBC" w14:textId="77777777" w:rsidR="004759F7" w:rsidRDefault="00475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C83F4" w14:textId="77777777" w:rsidR="00AB7452" w:rsidRDefault="00AB7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1D6B" w14:textId="4958CEC9" w:rsidR="00BA16FE" w:rsidRPr="003A7102" w:rsidRDefault="00BA16FE">
    <w:pPr>
      <w:pStyle w:val="Footer"/>
      <w:rPr>
        <w:rFonts w:ascii="Times New Roman" w:hAnsi="Times New Roman" w:cs="Times New Roman"/>
      </w:rPr>
    </w:pPr>
    <w:r w:rsidRPr="00685910">
      <w:rPr>
        <w:rFonts w:ascii="Times New Roman" w:hAnsi="Times New Roman" w:cs="Times New Roman"/>
      </w:rPr>
      <w:t xml:space="preserve">LBF 4001-2 (Eff. </w:t>
    </w:r>
    <w:r w:rsidR="00AB7452">
      <w:rPr>
        <w:rFonts w:ascii="Times New Roman" w:hAnsi="Times New Roman" w:cs="Times New Roman"/>
      </w:rPr>
      <w:t>10</w:t>
    </w:r>
    <w:r w:rsidR="00AB7452" w:rsidRPr="00685910">
      <w:rPr>
        <w:rFonts w:ascii="Times New Roman" w:hAnsi="Times New Roman" w:cs="Times New Roman"/>
      </w:rPr>
      <w:t>/</w:t>
    </w:r>
    <w:r w:rsidR="00777F2B">
      <w:rPr>
        <w:rFonts w:ascii="Times New Roman" w:hAnsi="Times New Roman" w:cs="Times New Roman"/>
      </w:rPr>
      <w:t>0</w:t>
    </w:r>
    <w:r w:rsidR="00AB7452">
      <w:rPr>
        <w:rFonts w:ascii="Times New Roman" w:hAnsi="Times New Roman" w:cs="Times New Roman"/>
      </w:rPr>
      <w:t>1</w:t>
    </w:r>
    <w:r w:rsidR="00AB7452" w:rsidRPr="00685910">
      <w:rPr>
        <w:rFonts w:ascii="Times New Roman" w:hAnsi="Times New Roman" w:cs="Times New Roman"/>
      </w:rPr>
      <w:t>/</w:t>
    </w:r>
    <w:r w:rsidRPr="00685910">
      <w:rPr>
        <w:rFonts w:ascii="Times New Roman" w:hAnsi="Times New Roman" w:cs="Times New Roma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5AED" w14:textId="77777777" w:rsidR="00AB7452" w:rsidRDefault="00AB7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3F289" w14:textId="77777777" w:rsidR="004759F7" w:rsidRDefault="004759F7">
      <w:pPr>
        <w:spacing w:line="240" w:lineRule="auto"/>
      </w:pPr>
      <w:r>
        <w:separator/>
      </w:r>
    </w:p>
  </w:footnote>
  <w:footnote w:type="continuationSeparator" w:id="0">
    <w:p w14:paraId="37880EC6" w14:textId="77777777" w:rsidR="004759F7" w:rsidRDefault="004759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DBB5" w14:textId="77777777" w:rsidR="00AB7452" w:rsidRDefault="00AB7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4118" w14:textId="77777777" w:rsidR="00AB7452" w:rsidRDefault="00AB7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463A" w14:textId="77777777" w:rsidR="00AB7452" w:rsidRDefault="00AB74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50"/>
    <w:rsid w:val="00047BEB"/>
    <w:rsid w:val="00062464"/>
    <w:rsid w:val="00075CC0"/>
    <w:rsid w:val="000A32EF"/>
    <w:rsid w:val="000E2BEA"/>
    <w:rsid w:val="002918D6"/>
    <w:rsid w:val="002D3678"/>
    <w:rsid w:val="003A1E84"/>
    <w:rsid w:val="003F11FA"/>
    <w:rsid w:val="004759F7"/>
    <w:rsid w:val="00493A67"/>
    <w:rsid w:val="004A3C3B"/>
    <w:rsid w:val="004C5E9B"/>
    <w:rsid w:val="00524356"/>
    <w:rsid w:val="005705F9"/>
    <w:rsid w:val="005A2850"/>
    <w:rsid w:val="005B6BE1"/>
    <w:rsid w:val="005E6E99"/>
    <w:rsid w:val="00685910"/>
    <w:rsid w:val="00777F2B"/>
    <w:rsid w:val="007D6AD6"/>
    <w:rsid w:val="008A1C7D"/>
    <w:rsid w:val="008D53B7"/>
    <w:rsid w:val="00A14038"/>
    <w:rsid w:val="00AB7452"/>
    <w:rsid w:val="00AC7F52"/>
    <w:rsid w:val="00B1303E"/>
    <w:rsid w:val="00B4287D"/>
    <w:rsid w:val="00BA16FE"/>
    <w:rsid w:val="00C8503D"/>
    <w:rsid w:val="00CD499A"/>
    <w:rsid w:val="00D3008C"/>
    <w:rsid w:val="00D35B85"/>
    <w:rsid w:val="00E3151B"/>
    <w:rsid w:val="00ED7952"/>
    <w:rsid w:val="00F03031"/>
    <w:rsid w:val="00F04561"/>
    <w:rsid w:val="00F4582C"/>
    <w:rsid w:val="00FE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DB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FE"/>
  </w:style>
  <w:style w:type="paragraph" w:styleId="Heading1">
    <w:name w:val="heading 1"/>
    <w:basedOn w:val="Normal"/>
    <w:next w:val="Normal"/>
    <w:link w:val="Heading1Char"/>
    <w:uiPriority w:val="9"/>
    <w:qFormat/>
    <w:rsid w:val="005A2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8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8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8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8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850"/>
    <w:rPr>
      <w:rFonts w:eastAsiaTheme="majorEastAsia" w:cstheme="majorBidi"/>
      <w:color w:val="272727" w:themeColor="text1" w:themeTint="D8"/>
    </w:rPr>
  </w:style>
  <w:style w:type="paragraph" w:styleId="Title">
    <w:name w:val="Title"/>
    <w:basedOn w:val="Normal"/>
    <w:next w:val="Normal"/>
    <w:link w:val="TitleChar"/>
    <w:uiPriority w:val="10"/>
    <w:qFormat/>
    <w:rsid w:val="005A2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8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8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2850"/>
    <w:rPr>
      <w:i/>
      <w:iCs/>
      <w:color w:val="404040" w:themeColor="text1" w:themeTint="BF"/>
    </w:rPr>
  </w:style>
  <w:style w:type="paragraph" w:styleId="ListParagraph">
    <w:name w:val="List Paragraph"/>
    <w:basedOn w:val="Normal"/>
    <w:uiPriority w:val="34"/>
    <w:qFormat/>
    <w:rsid w:val="005A2850"/>
    <w:pPr>
      <w:ind w:left="720"/>
      <w:contextualSpacing/>
    </w:pPr>
  </w:style>
  <w:style w:type="character" w:styleId="IntenseEmphasis">
    <w:name w:val="Intense Emphasis"/>
    <w:basedOn w:val="DefaultParagraphFont"/>
    <w:uiPriority w:val="21"/>
    <w:qFormat/>
    <w:rsid w:val="005A2850"/>
    <w:rPr>
      <w:i/>
      <w:iCs/>
      <w:color w:val="0F4761" w:themeColor="accent1" w:themeShade="BF"/>
    </w:rPr>
  </w:style>
  <w:style w:type="paragraph" w:styleId="IntenseQuote">
    <w:name w:val="Intense Quote"/>
    <w:basedOn w:val="Normal"/>
    <w:next w:val="Normal"/>
    <w:link w:val="IntenseQuoteChar"/>
    <w:uiPriority w:val="30"/>
    <w:qFormat/>
    <w:rsid w:val="005A2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850"/>
    <w:rPr>
      <w:i/>
      <w:iCs/>
      <w:color w:val="0F4761" w:themeColor="accent1" w:themeShade="BF"/>
    </w:rPr>
  </w:style>
  <w:style w:type="character" w:styleId="IntenseReference">
    <w:name w:val="Intense Reference"/>
    <w:basedOn w:val="DefaultParagraphFont"/>
    <w:uiPriority w:val="32"/>
    <w:qFormat/>
    <w:rsid w:val="005A2850"/>
    <w:rPr>
      <w:b/>
      <w:bCs/>
      <w:smallCaps/>
      <w:color w:val="0F4761" w:themeColor="accent1" w:themeShade="BF"/>
      <w:spacing w:val="5"/>
    </w:rPr>
  </w:style>
  <w:style w:type="paragraph" w:customStyle="1" w:styleId="LBRUSBC-DNH">
    <w:name w:val="LBR USBC - DNH"/>
    <w:basedOn w:val="Normal"/>
    <w:qFormat/>
    <w:rsid w:val="00BA16FE"/>
    <w:pPr>
      <w:jc w:val="center"/>
    </w:pPr>
    <w:rPr>
      <w:rFonts w:ascii="Times New Roman" w:hAnsi="Times New Roman"/>
    </w:rPr>
  </w:style>
  <w:style w:type="paragraph" w:customStyle="1" w:styleId="LBRFormName">
    <w:name w:val="LBR Form Name"/>
    <w:basedOn w:val="Normal"/>
    <w:qFormat/>
    <w:rsid w:val="00BA16FE"/>
    <w:pPr>
      <w:jc w:val="center"/>
    </w:pPr>
    <w:rPr>
      <w:rFonts w:ascii="Times New Roman" w:hAnsi="Times New Roman"/>
      <w:b/>
      <w:u w:val="single"/>
    </w:rPr>
  </w:style>
  <w:style w:type="paragraph" w:customStyle="1" w:styleId="LBRFormsCaption">
    <w:name w:val="LBR Forms Caption"/>
    <w:basedOn w:val="Normal"/>
    <w:link w:val="LBRFormsCaptionChar"/>
    <w:qFormat/>
    <w:rsid w:val="00BA16FE"/>
    <w:rPr>
      <w:rFonts w:ascii="Times New Roman" w:hAnsi="Times New Roman"/>
      <w:sz w:val="20"/>
    </w:rPr>
  </w:style>
  <w:style w:type="character" w:customStyle="1" w:styleId="LBRFormsCaptionChar">
    <w:name w:val="LBR Forms Caption Char"/>
    <w:basedOn w:val="DefaultParagraphFont"/>
    <w:link w:val="LBRFormsCaption"/>
    <w:rsid w:val="00BA16FE"/>
    <w:rPr>
      <w:rFonts w:ascii="Times New Roman" w:hAnsi="Times New Roman"/>
      <w:sz w:val="20"/>
    </w:rPr>
  </w:style>
  <w:style w:type="paragraph" w:customStyle="1" w:styleId="LBRFormsBody">
    <w:name w:val="LBR Forms Body"/>
    <w:basedOn w:val="Normal"/>
    <w:link w:val="LBRFormsBodyChar"/>
    <w:qFormat/>
    <w:rsid w:val="00BA16FE"/>
    <w:pPr>
      <w:jc w:val="both"/>
    </w:pPr>
    <w:rPr>
      <w:rFonts w:ascii="Times New Roman" w:hAnsi="Times New Roman"/>
    </w:rPr>
  </w:style>
  <w:style w:type="character" w:customStyle="1" w:styleId="LBRFormsBodyChar">
    <w:name w:val="LBR Forms Body Char"/>
    <w:basedOn w:val="DefaultParagraphFont"/>
    <w:link w:val="LBRFormsBody"/>
    <w:rsid w:val="00BA16FE"/>
    <w:rPr>
      <w:rFonts w:ascii="Times New Roman" w:hAnsi="Times New Roman"/>
    </w:rPr>
  </w:style>
  <w:style w:type="paragraph" w:styleId="Footer">
    <w:name w:val="footer"/>
    <w:basedOn w:val="Normal"/>
    <w:link w:val="FooterChar"/>
    <w:uiPriority w:val="99"/>
    <w:unhideWhenUsed/>
    <w:rsid w:val="00BA16FE"/>
    <w:pPr>
      <w:tabs>
        <w:tab w:val="center" w:pos="4680"/>
        <w:tab w:val="right" w:pos="9360"/>
      </w:tabs>
      <w:spacing w:line="240" w:lineRule="auto"/>
    </w:pPr>
  </w:style>
  <w:style w:type="character" w:customStyle="1" w:styleId="FooterChar">
    <w:name w:val="Footer Char"/>
    <w:basedOn w:val="DefaultParagraphFont"/>
    <w:link w:val="Footer"/>
    <w:uiPriority w:val="99"/>
    <w:rsid w:val="00BA16FE"/>
  </w:style>
  <w:style w:type="paragraph" w:styleId="Header">
    <w:name w:val="header"/>
    <w:basedOn w:val="Normal"/>
    <w:link w:val="HeaderChar"/>
    <w:uiPriority w:val="99"/>
    <w:unhideWhenUsed/>
    <w:rsid w:val="00F4582C"/>
    <w:pPr>
      <w:tabs>
        <w:tab w:val="center" w:pos="4680"/>
        <w:tab w:val="right" w:pos="9360"/>
      </w:tabs>
      <w:spacing w:line="240" w:lineRule="auto"/>
    </w:pPr>
  </w:style>
  <w:style w:type="character" w:customStyle="1" w:styleId="HeaderChar">
    <w:name w:val="Header Char"/>
    <w:basedOn w:val="DefaultParagraphFont"/>
    <w:link w:val="Header"/>
    <w:uiPriority w:val="99"/>
    <w:rsid w:val="00F4582C"/>
  </w:style>
  <w:style w:type="paragraph" w:styleId="Revision">
    <w:name w:val="Revision"/>
    <w:hidden/>
    <w:uiPriority w:val="99"/>
    <w:semiHidden/>
    <w:rsid w:val="00524356"/>
    <w:pPr>
      <w:spacing w:line="240" w:lineRule="auto"/>
    </w:pPr>
  </w:style>
  <w:style w:type="character" w:styleId="Hyperlink">
    <w:name w:val="Hyperlink"/>
    <w:basedOn w:val="DefaultParagraphFont"/>
    <w:uiPriority w:val="99"/>
    <w:unhideWhenUsed/>
    <w:rsid w:val="004C5E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2024-08-29T17:21:00Z</dcterms:created>
  <dcterms:modified xsi:type="dcterms:W3CDTF">2024-09-13T13:17:00Z</dcterms:modified>
</cp:coreProperties>
</file>