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ADA5" w14:textId="77777777"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2"/>
        </w:rPr>
      </w:pPr>
      <w:bookmarkStart w:id="0" w:name="_GoBack"/>
      <w:bookmarkEnd w:id="0"/>
      <w:r w:rsidRPr="00D01CD2">
        <w:rPr>
          <w:color w:val="000000"/>
          <w:sz w:val="22"/>
        </w:rPr>
        <w:t>UNITED STATES BANKRUPTCY COURT</w:t>
      </w:r>
    </w:p>
    <w:p w14:paraId="42FF8C7A" w14:textId="77777777"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2"/>
        </w:rPr>
      </w:pPr>
      <w:r w:rsidRPr="00D01CD2">
        <w:rPr>
          <w:color w:val="000000"/>
          <w:sz w:val="22"/>
        </w:rPr>
        <w:t>DISTRICT OF NEW HAMPSHIRE</w:t>
      </w:r>
    </w:p>
    <w:p w14:paraId="60BCEFC5" w14:textId="77777777"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In re:</w:t>
      </w:r>
    </w:p>
    <w:p w14:paraId="4B475566" w14:textId="77777777"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both"/>
        <w:rPr>
          <w:color w:val="000000"/>
          <w:sz w:val="19"/>
        </w:rPr>
      </w:pPr>
      <w:r w:rsidRPr="00D01CD2">
        <w:rPr>
          <w:color w:val="000000"/>
          <w:sz w:val="19"/>
        </w:rPr>
        <w:t xml:space="preserve">_______________________, </w:t>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t>Bk. No. ________-_________-_______</w:t>
      </w:r>
    </w:p>
    <w:p w14:paraId="0AA3F510" w14:textId="77777777" w:rsidR="000C147B" w:rsidRPr="00D01CD2"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both"/>
        <w:rPr>
          <w:color w:val="000000"/>
          <w:sz w:val="19"/>
        </w:rPr>
      </w:pPr>
      <w:r w:rsidRPr="00D01CD2">
        <w:rPr>
          <w:color w:val="000000"/>
          <w:sz w:val="19"/>
        </w:rPr>
        <w:tab/>
      </w:r>
      <w:r w:rsidRPr="00D01CD2">
        <w:rPr>
          <w:color w:val="000000"/>
          <w:sz w:val="19"/>
        </w:rPr>
        <w:tab/>
      </w:r>
      <w:r w:rsidRPr="00D01CD2">
        <w:rPr>
          <w:color w:val="000000"/>
          <w:sz w:val="19"/>
        </w:rPr>
        <w:tab/>
      </w:r>
      <w:r w:rsidRPr="00D01CD2">
        <w:rPr>
          <w:color w:val="000000"/>
          <w:sz w:val="19"/>
        </w:rPr>
        <w:tab/>
        <w:t>Debtor</w:t>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t>Chapter ______</w:t>
      </w:r>
    </w:p>
    <w:p w14:paraId="4EFD1378" w14:textId="77777777" w:rsidR="000C147B" w:rsidRPr="00B76943"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p>
    <w:p w14:paraId="5DE0C652" w14:textId="77777777"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sz w:val="22"/>
          <w:szCs w:val="22"/>
          <w:u w:val="single"/>
        </w:rPr>
      </w:pPr>
      <w:r w:rsidRPr="009E4C98">
        <w:rPr>
          <w:b/>
          <w:sz w:val="22"/>
          <w:szCs w:val="22"/>
          <w:u w:val="single"/>
        </w:rPr>
        <w:t>NOTICE TO ADDED CREDITORS</w:t>
      </w:r>
    </w:p>
    <w:p w14:paraId="13252EEE" w14:textId="77777777" w:rsidR="000C147B" w:rsidRPr="00926C7A" w:rsidRDefault="000C147B" w:rsidP="000C147B">
      <w:pPr>
        <w:tabs>
          <w:tab w:val="left" w:pos="360"/>
        </w:tabs>
        <w:jc w:val="both"/>
        <w:rPr>
          <w:sz w:val="20"/>
        </w:rPr>
      </w:pPr>
    </w:p>
    <w:p w14:paraId="14860C99" w14:textId="77777777" w:rsidR="000C147B" w:rsidRPr="009E4C98" w:rsidRDefault="000C147B" w:rsidP="000C147B">
      <w:pPr>
        <w:tabs>
          <w:tab w:val="left" w:pos="360"/>
        </w:tabs>
        <w:jc w:val="both"/>
        <w:rPr>
          <w:sz w:val="20"/>
        </w:rPr>
      </w:pPr>
      <w:r w:rsidRPr="009E4C98">
        <w:rPr>
          <w:sz w:val="20"/>
        </w:rPr>
        <w:tab/>
        <w:t>A bankruptcy case concerning the debtor(s) listed above was filed on ______________.  On ______________, the schedule or list of creditors filed by the debtor(s) was amended to include your name.</w:t>
      </w:r>
    </w:p>
    <w:p w14:paraId="759DFC88" w14:textId="77777777" w:rsidR="000C147B" w:rsidRPr="009E4C98" w:rsidRDefault="000C147B" w:rsidP="000C147B">
      <w:pPr>
        <w:jc w:val="both"/>
        <w:rPr>
          <w:sz w:val="20"/>
        </w:rPr>
      </w:pPr>
    </w:p>
    <w:p w14:paraId="48EDDB07" w14:textId="77777777" w:rsidR="000C147B" w:rsidRPr="006D0134" w:rsidRDefault="000C147B" w:rsidP="000C147B">
      <w:pPr>
        <w:tabs>
          <w:tab w:val="left" w:pos="360"/>
        </w:tabs>
        <w:jc w:val="both"/>
        <w:rPr>
          <w:color w:val="0070C0"/>
          <w:sz w:val="20"/>
        </w:rPr>
      </w:pPr>
      <w:r w:rsidRPr="009E4C98">
        <w:rPr>
          <w:sz w:val="20"/>
        </w:rPr>
        <w:tab/>
        <w:t>Among the documents attached to this notice is the Notice of Chapter ___ Bankruptcy Case provided to all creditors upon the filing of this case.  The Notice of Chapter ___ Bankruptcy case has important information about the case for creditors, including information about the meeting of creditors and deadlines.  Read both pages carefully.  Because you were added as a creditor after the commencement of this case, the meeting of creditors may have been held</w:t>
      </w:r>
      <w:r w:rsidR="00A66E33">
        <w:rPr>
          <w:sz w:val="20"/>
        </w:rPr>
        <w:t>,</w:t>
      </w:r>
      <w:r w:rsidRPr="009E4C98">
        <w:rPr>
          <w:sz w:val="20"/>
        </w:rPr>
        <w:t xml:space="preserve"> and deadlines listed may be close or have already expired.  The deadlines applicable to you are listed below.</w:t>
      </w:r>
      <w:r w:rsidRPr="009E4C98">
        <w:rPr>
          <w:color w:val="0070C0"/>
          <w:sz w:val="20"/>
        </w:rPr>
        <w:t xml:space="preserve"> </w:t>
      </w:r>
    </w:p>
    <w:p w14:paraId="67F86B7D" w14:textId="77777777" w:rsidR="000C147B" w:rsidRPr="006D0134" w:rsidRDefault="000C147B" w:rsidP="000C147B">
      <w:pPr>
        <w:jc w:val="both"/>
        <w:rPr>
          <w:color w:val="0070C0"/>
          <w:sz w:val="20"/>
        </w:rPr>
      </w:pPr>
    </w:p>
    <w:p w14:paraId="40409358" w14:textId="77777777" w:rsidR="000C147B" w:rsidRPr="009E4C98" w:rsidRDefault="000C147B" w:rsidP="000C147B">
      <w:pPr>
        <w:pStyle w:val="ListParagraph"/>
        <w:numPr>
          <w:ilvl w:val="0"/>
          <w:numId w:val="1"/>
        </w:numPr>
        <w:autoSpaceDE w:val="0"/>
        <w:autoSpaceDN w:val="0"/>
        <w:adjustRightInd w:val="0"/>
        <w:ind w:left="720"/>
        <w:jc w:val="both"/>
        <w:rPr>
          <w:sz w:val="20"/>
        </w:rPr>
      </w:pPr>
      <w:r w:rsidRPr="009E4C98">
        <w:rPr>
          <w:sz w:val="20"/>
        </w:rPr>
        <w:t>Claims.</w:t>
      </w:r>
    </w:p>
    <w:p w14:paraId="08617741" w14:textId="77777777" w:rsidR="000C147B" w:rsidRPr="009E4C98" w:rsidRDefault="000C147B" w:rsidP="000C147B">
      <w:pPr>
        <w:autoSpaceDE w:val="0"/>
        <w:autoSpaceDN w:val="0"/>
        <w:adjustRightInd w:val="0"/>
        <w:ind w:left="360"/>
        <w:jc w:val="both"/>
        <w:rPr>
          <w:sz w:val="20"/>
        </w:rPr>
      </w:pPr>
    </w:p>
    <w:p w14:paraId="1E28BBC0" w14:textId="77777777" w:rsidR="000C147B" w:rsidRPr="009E4C98" w:rsidRDefault="000C147B" w:rsidP="000C147B">
      <w:pPr>
        <w:pStyle w:val="ListParagraph"/>
        <w:numPr>
          <w:ilvl w:val="1"/>
          <w:numId w:val="1"/>
        </w:numPr>
        <w:autoSpaceDE w:val="0"/>
        <w:autoSpaceDN w:val="0"/>
        <w:adjustRightInd w:val="0"/>
        <w:ind w:left="1440"/>
        <w:jc w:val="both"/>
        <w:rPr>
          <w:sz w:val="20"/>
        </w:rPr>
      </w:pPr>
      <w:r w:rsidRPr="009E4C98">
        <w:rPr>
          <w:sz w:val="20"/>
        </w:rPr>
        <w:t>This is a no asset case.  It is unnecessary to file a claim now.  If it is determined there are assets to distribute, creditors will receive a notice setting a deadline to file claims.</w:t>
      </w:r>
    </w:p>
    <w:p w14:paraId="1BB78500" w14:textId="77777777" w:rsidR="000C147B" w:rsidRPr="009E4C98" w:rsidRDefault="000C147B" w:rsidP="000C147B">
      <w:pPr>
        <w:pStyle w:val="ListParagraph"/>
        <w:ind w:left="1440"/>
        <w:jc w:val="center"/>
        <w:rPr>
          <w:sz w:val="20"/>
        </w:rPr>
      </w:pPr>
      <w:r w:rsidRPr="009E4C98">
        <w:rPr>
          <w:sz w:val="20"/>
        </w:rPr>
        <w:t>or</w:t>
      </w:r>
    </w:p>
    <w:p w14:paraId="6A761914" w14:textId="77777777" w:rsidR="000C147B" w:rsidRPr="00926C7A" w:rsidRDefault="000C147B" w:rsidP="000C147B">
      <w:pPr>
        <w:pStyle w:val="ListParagraph"/>
        <w:numPr>
          <w:ilvl w:val="1"/>
          <w:numId w:val="1"/>
        </w:numPr>
        <w:autoSpaceDE w:val="0"/>
        <w:autoSpaceDN w:val="0"/>
        <w:adjustRightInd w:val="0"/>
        <w:ind w:left="1440"/>
        <w:jc w:val="both"/>
        <w:rPr>
          <w:color w:val="0070C0"/>
          <w:sz w:val="20"/>
        </w:rPr>
      </w:pPr>
      <w:r w:rsidRPr="009E4C98">
        <w:rPr>
          <w:sz w:val="20"/>
        </w:rPr>
        <w:t xml:space="preserve">This is an asset case.  The deadline to file a proof of claim is </w:t>
      </w:r>
      <w:r w:rsidRPr="00071A1C">
        <w:rPr>
          <w:sz w:val="20"/>
        </w:rPr>
        <w:t>______________.</w:t>
      </w:r>
      <w:r w:rsidRPr="00A66E33">
        <w:rPr>
          <w:rStyle w:val="Hyperlink"/>
          <w:sz w:val="20"/>
          <w:u w:val="none"/>
          <w:vertAlign w:val="superscript"/>
        </w:rPr>
        <w:footnoteReference w:id="1"/>
      </w:r>
      <w:r w:rsidRPr="00071A1C">
        <w:rPr>
          <w:sz w:val="20"/>
          <w:vertAlign w:val="superscript"/>
        </w:rPr>
        <w:t xml:space="preserve"> </w:t>
      </w:r>
      <w:r w:rsidRPr="00071A1C">
        <w:rPr>
          <w:sz w:val="20"/>
        </w:rPr>
        <w:t xml:space="preserve"> A proof of claim form may be obtained at </w:t>
      </w:r>
      <w:hyperlink r:id="rId7" w:history="1">
        <w:r w:rsidRPr="0086332C">
          <w:rPr>
            <w:rStyle w:val="Hyperlink"/>
            <w:sz w:val="20"/>
          </w:rPr>
          <w:t>www.uscourts.gov</w:t>
        </w:r>
      </w:hyperlink>
      <w:r w:rsidRPr="00926C7A">
        <w:rPr>
          <w:color w:val="0070C0"/>
          <w:sz w:val="20"/>
        </w:rPr>
        <w:t xml:space="preserve"> </w:t>
      </w:r>
      <w:r w:rsidRPr="00926C7A">
        <w:rPr>
          <w:sz w:val="20"/>
        </w:rPr>
        <w:t xml:space="preserve">or on the court’s web site at </w:t>
      </w:r>
      <w:hyperlink r:id="rId8" w:history="1">
        <w:r w:rsidRPr="00926C7A">
          <w:rPr>
            <w:rStyle w:val="Hyperlink"/>
            <w:sz w:val="20"/>
          </w:rPr>
          <w:t>www.nhb.uscourts.gov</w:t>
        </w:r>
      </w:hyperlink>
      <w:r w:rsidRPr="00926C7A">
        <w:rPr>
          <w:sz w:val="20"/>
        </w:rPr>
        <w:t>.</w:t>
      </w:r>
      <w:r w:rsidRPr="00926C7A">
        <w:rPr>
          <w:color w:val="0070C0"/>
          <w:sz w:val="20"/>
        </w:rPr>
        <w:t xml:space="preserve"> </w:t>
      </w:r>
    </w:p>
    <w:p w14:paraId="4FAD0A6D" w14:textId="77777777" w:rsidR="000C147B" w:rsidRPr="00926C7A" w:rsidRDefault="000C147B" w:rsidP="000C147B">
      <w:pPr>
        <w:jc w:val="both"/>
        <w:rPr>
          <w:sz w:val="20"/>
        </w:rPr>
      </w:pPr>
      <w:r w:rsidRPr="00926C7A">
        <w:rPr>
          <w:sz w:val="20"/>
        </w:rPr>
        <w:t xml:space="preserve"> </w:t>
      </w:r>
    </w:p>
    <w:p w14:paraId="3C75E299" w14:textId="77777777" w:rsidR="000C147B" w:rsidRPr="009E4C98" w:rsidRDefault="000C147B" w:rsidP="000C147B">
      <w:pPr>
        <w:pStyle w:val="ListParagraph"/>
        <w:numPr>
          <w:ilvl w:val="0"/>
          <w:numId w:val="1"/>
        </w:numPr>
        <w:autoSpaceDE w:val="0"/>
        <w:autoSpaceDN w:val="0"/>
        <w:adjustRightInd w:val="0"/>
        <w:ind w:left="720"/>
        <w:jc w:val="both"/>
        <w:rPr>
          <w:sz w:val="20"/>
        </w:rPr>
      </w:pPr>
      <w:r w:rsidRPr="009E4C98">
        <w:rPr>
          <w:sz w:val="20"/>
        </w:rPr>
        <w:t>Discharge.  The deadline for filing a complaint objecting to the discharge of the debtor(s) and/or to have a debt declared non-dischargeable is ______________.</w:t>
      </w:r>
      <w:r w:rsidRPr="009E4C98">
        <w:rPr>
          <w:rStyle w:val="FootnoteReference"/>
        </w:rPr>
        <w:footnoteReference w:id="2"/>
      </w:r>
      <w:r w:rsidRPr="009E4C98">
        <w:rPr>
          <w:sz w:val="20"/>
        </w:rPr>
        <w:t xml:space="preserve">  </w:t>
      </w:r>
    </w:p>
    <w:p w14:paraId="1182C9BF" w14:textId="77777777" w:rsidR="000C147B" w:rsidRPr="009E4C98" w:rsidRDefault="000C147B" w:rsidP="000C147B">
      <w:pPr>
        <w:pStyle w:val="ListParagraph"/>
        <w:jc w:val="both"/>
        <w:rPr>
          <w:sz w:val="20"/>
        </w:rPr>
      </w:pPr>
    </w:p>
    <w:p w14:paraId="618266C5" w14:textId="77777777" w:rsidR="000C147B" w:rsidRPr="009E4C98" w:rsidRDefault="000C147B" w:rsidP="000C147B">
      <w:pPr>
        <w:pStyle w:val="ListParagraph"/>
        <w:numPr>
          <w:ilvl w:val="0"/>
          <w:numId w:val="1"/>
        </w:numPr>
        <w:autoSpaceDE w:val="0"/>
        <w:autoSpaceDN w:val="0"/>
        <w:adjustRightInd w:val="0"/>
        <w:ind w:left="720"/>
        <w:jc w:val="both"/>
        <w:rPr>
          <w:sz w:val="20"/>
        </w:rPr>
      </w:pPr>
      <w:r w:rsidRPr="009E4C98">
        <w:rPr>
          <w:sz w:val="20"/>
        </w:rPr>
        <w:t>Exemptions.  The deadline to object to an exemption in property claimed by the debtor(s) is ______________.</w:t>
      </w:r>
      <w:r w:rsidRPr="009E4C98">
        <w:rPr>
          <w:rStyle w:val="FootnoteReference"/>
        </w:rPr>
        <w:footnoteReference w:id="3"/>
      </w:r>
    </w:p>
    <w:p w14:paraId="62AD9138" w14:textId="77777777" w:rsidR="000C147B" w:rsidRPr="009E4C98" w:rsidRDefault="000C147B" w:rsidP="000C147B">
      <w:pPr>
        <w:tabs>
          <w:tab w:val="left" w:pos="360"/>
        </w:tabs>
        <w:jc w:val="both"/>
        <w:rPr>
          <w:smallCaps/>
          <w:sz w:val="20"/>
        </w:rPr>
      </w:pPr>
    </w:p>
    <w:p w14:paraId="37A902A3" w14:textId="77777777" w:rsidR="000C147B" w:rsidRPr="009E4C98" w:rsidRDefault="000C147B" w:rsidP="000C147B">
      <w:pPr>
        <w:jc w:val="both"/>
        <w:rPr>
          <w:sz w:val="20"/>
        </w:rPr>
      </w:pPr>
      <w:r w:rsidRPr="009E4C98">
        <w:rPr>
          <w:sz w:val="20"/>
        </w:rPr>
        <w:t>Any documents must be filed</w:t>
      </w:r>
      <w:r w:rsidR="00A66E33">
        <w:rPr>
          <w:sz w:val="20"/>
        </w:rPr>
        <w:t xml:space="preserve"> by the above-stated deadlines with</w:t>
      </w:r>
      <w:r w:rsidRPr="009E4C98">
        <w:rPr>
          <w:sz w:val="20"/>
        </w:rPr>
        <w:t xml:space="preserve"> the </w:t>
      </w:r>
      <w:r w:rsidR="00F50F23">
        <w:rPr>
          <w:color w:val="000000"/>
          <w:sz w:val="20"/>
        </w:rPr>
        <w:t>Clerk, United States Bankruptcy Court, Warren B. Rudman U.S. Courthouse, 55 Pleasant Street, Room 200, Concord, NH 03301</w:t>
      </w:r>
      <w:r w:rsidRPr="009E4C98">
        <w:rPr>
          <w:sz w:val="20"/>
        </w:rPr>
        <w:t>.</w:t>
      </w:r>
      <w:r w:rsidRPr="009E4C98">
        <w:rPr>
          <w:sz w:val="20"/>
        </w:rPr>
        <w:tab/>
      </w:r>
    </w:p>
    <w:p w14:paraId="69D6F344" w14:textId="77777777"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763F5F8D" w14:textId="77777777"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0"/>
        </w:rPr>
      </w:pPr>
      <w:r w:rsidRPr="009E4C98">
        <w:rPr>
          <w:sz w:val="20"/>
        </w:rPr>
        <w:t>Date: ___________________</w:t>
      </w:r>
      <w:r w:rsidRPr="009E4C98">
        <w:rPr>
          <w:sz w:val="20"/>
        </w:rPr>
        <w:tab/>
      </w:r>
      <w:r w:rsidRPr="009E4C98">
        <w:rPr>
          <w:sz w:val="20"/>
        </w:rPr>
        <w:tab/>
      </w:r>
      <w:r w:rsidRPr="009E4C98">
        <w:rPr>
          <w:sz w:val="20"/>
        </w:rPr>
        <w:tab/>
      </w:r>
      <w:r w:rsidRPr="009E4C98">
        <w:rPr>
          <w:sz w:val="20"/>
        </w:rPr>
        <w:tab/>
      </w:r>
      <w:r w:rsidRPr="009E4C98">
        <w:rPr>
          <w:sz w:val="20"/>
        </w:rPr>
        <w:tab/>
      </w:r>
      <w:r>
        <w:rPr>
          <w:sz w:val="20"/>
        </w:rPr>
        <w:tab/>
      </w:r>
      <w:r w:rsidRPr="009E4C98">
        <w:rPr>
          <w:sz w:val="20"/>
        </w:rPr>
        <w:tab/>
      </w:r>
      <w:r w:rsidRPr="009E4C98">
        <w:rPr>
          <w:sz w:val="20"/>
        </w:rPr>
        <w:tab/>
        <w:t>__________________________________</w:t>
      </w:r>
      <w:r>
        <w:rPr>
          <w:sz w:val="20"/>
        </w:rPr>
        <w:t>_______</w:t>
      </w:r>
      <w:r w:rsidRPr="009E4C98">
        <w:rPr>
          <w:sz w:val="20"/>
        </w:rPr>
        <w:t>__</w:t>
      </w:r>
    </w:p>
    <w:p w14:paraId="78419AFB" w14:textId="77777777"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r>
      <w:r w:rsidRPr="009E4C98">
        <w:rPr>
          <w:sz w:val="20"/>
        </w:rPr>
        <w:tab/>
        <w:t xml:space="preserve">Attorney or </w:t>
      </w:r>
      <w:r w:rsidRPr="009E4C98">
        <w:rPr>
          <w:i/>
          <w:sz w:val="20"/>
        </w:rPr>
        <w:t xml:space="preserve">Pro se </w:t>
      </w:r>
      <w:r w:rsidRPr="009E4C98">
        <w:rPr>
          <w:sz w:val="20"/>
        </w:rPr>
        <w:t>Debtor Signature</w:t>
      </w:r>
    </w:p>
    <w:p w14:paraId="07E38BA5" w14:textId="77777777"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9E4C98">
        <w:rPr>
          <w:sz w:val="20"/>
        </w:rPr>
        <w:t>____________________________________</w:t>
      </w:r>
      <w:r>
        <w:rPr>
          <w:sz w:val="20"/>
        </w:rPr>
        <w:t>_______</w:t>
      </w:r>
    </w:p>
    <w:p w14:paraId="3F70E12E" w14:textId="77777777"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9E4C98">
        <w:rPr>
          <w:sz w:val="20"/>
        </w:rPr>
        <w:t>Print Name</w:t>
      </w:r>
    </w:p>
    <w:p w14:paraId="687B69F1" w14:textId="77777777"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9E4C98">
        <w:rPr>
          <w:sz w:val="20"/>
        </w:rPr>
        <w:t>Address_____________________________</w:t>
      </w:r>
      <w:r>
        <w:rPr>
          <w:sz w:val="20"/>
        </w:rPr>
        <w:t>_______</w:t>
      </w:r>
    </w:p>
    <w:p w14:paraId="619C2049" w14:textId="77777777" w:rsidR="000C147B" w:rsidRPr="009E4C98"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D01CD2">
        <w:rPr>
          <w:sz w:val="22"/>
        </w:rPr>
        <w:t>____________________________________</w:t>
      </w:r>
      <w:r>
        <w:rPr>
          <w:sz w:val="22"/>
        </w:rPr>
        <w:t>___</w:t>
      </w:r>
    </w:p>
    <w:p w14:paraId="3D8F7347" w14:textId="77777777" w:rsidR="000C147B" w:rsidRDefault="000C147B" w:rsidP="000C147B">
      <w:pPr>
        <w:widowControl w:val="0"/>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sz w:val="20"/>
        </w:rPr>
      </w:pPr>
      <w:r w:rsidRPr="009E4C98">
        <w:rPr>
          <w:sz w:val="20"/>
        </w:rPr>
        <w:t>Tel. No._____________________________</w:t>
      </w:r>
      <w:r>
        <w:rPr>
          <w:sz w:val="20"/>
        </w:rPr>
        <w:t>_______</w:t>
      </w:r>
    </w:p>
    <w:p w14:paraId="43462DB4" w14:textId="77777777" w:rsidR="00580485" w:rsidRPr="000C147B" w:rsidRDefault="00C52C2C" w:rsidP="000C147B"/>
    <w:sectPr w:rsidR="00580485" w:rsidRPr="000C147B"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BF99" w14:textId="77777777" w:rsidR="00C52C2C" w:rsidRDefault="00C52C2C" w:rsidP="000C147B">
      <w:r>
        <w:separator/>
      </w:r>
    </w:p>
  </w:endnote>
  <w:endnote w:type="continuationSeparator" w:id="0">
    <w:p w14:paraId="2E4009E4" w14:textId="77777777" w:rsidR="00C52C2C" w:rsidRDefault="00C52C2C"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BB4C" w14:textId="77777777" w:rsidR="00C52C2C" w:rsidRDefault="00C52C2C" w:rsidP="000C147B">
      <w:r>
        <w:separator/>
      </w:r>
    </w:p>
  </w:footnote>
  <w:footnote w:type="continuationSeparator" w:id="0">
    <w:p w14:paraId="45935517" w14:textId="77777777" w:rsidR="00C52C2C" w:rsidRDefault="00C52C2C" w:rsidP="000C147B">
      <w:r>
        <w:continuationSeparator/>
      </w:r>
    </w:p>
  </w:footnote>
  <w:footnote w:id="1">
    <w:p w14:paraId="1DAE11CA" w14:textId="313FAA71" w:rsidR="000C147B" w:rsidRPr="009E4C98" w:rsidRDefault="000C147B" w:rsidP="008F042E">
      <w:pPr>
        <w:pStyle w:val="FootnoteText"/>
        <w:jc w:val="both"/>
        <w:rPr>
          <w:sz w:val="18"/>
          <w:szCs w:val="18"/>
        </w:rPr>
      </w:pPr>
      <w:r w:rsidRPr="009E4C98">
        <w:rPr>
          <w:rStyle w:val="FootnoteReference"/>
          <w:sz w:val="18"/>
          <w:szCs w:val="18"/>
        </w:rPr>
        <w:footnoteRef/>
      </w:r>
      <w:r w:rsidRPr="009E4C98">
        <w:rPr>
          <w:sz w:val="18"/>
          <w:szCs w:val="18"/>
        </w:rPr>
        <w:t xml:space="preserve"> If the meeting of creditors has been held, extend the deadline </w:t>
      </w:r>
      <w:r w:rsidR="00A3652A">
        <w:rPr>
          <w:sz w:val="18"/>
          <w:szCs w:val="18"/>
        </w:rPr>
        <w:t>seven</w:t>
      </w:r>
      <w:r w:rsidRPr="009E4C98">
        <w:rPr>
          <w:sz w:val="18"/>
          <w:szCs w:val="18"/>
        </w:rPr>
        <w:t>ty (</w:t>
      </w:r>
      <w:r w:rsidR="00A3652A">
        <w:rPr>
          <w:sz w:val="18"/>
          <w:szCs w:val="18"/>
        </w:rPr>
        <w:t>7</w:t>
      </w:r>
      <w:r w:rsidRPr="009E4C98">
        <w:rPr>
          <w:sz w:val="18"/>
          <w:szCs w:val="18"/>
        </w:rPr>
        <w:t xml:space="preserve">0) days from the date of the amendment for the added </w:t>
      </w:r>
      <w:r w:rsidRPr="00975394">
        <w:rPr>
          <w:sz w:val="18"/>
          <w:szCs w:val="18"/>
        </w:rPr>
        <w:t>creditor</w:t>
      </w:r>
      <w:r w:rsidR="00B550FE" w:rsidRPr="00975394">
        <w:rPr>
          <w:sz w:val="18"/>
          <w:szCs w:val="18"/>
        </w:rPr>
        <w:t xml:space="preserve"> or the existing bar date established by the Court, whichever is later</w:t>
      </w:r>
      <w:r w:rsidRPr="009E4C98">
        <w:rPr>
          <w:sz w:val="18"/>
          <w:szCs w:val="18"/>
        </w:rPr>
        <w:t>.  Otherwise, enter the date from the Notice of Bankruptcy Case.</w:t>
      </w:r>
    </w:p>
  </w:footnote>
  <w:footnote w:id="2">
    <w:p w14:paraId="39ED41F5" w14:textId="77777777" w:rsidR="000C147B" w:rsidRPr="009E4C98" w:rsidRDefault="000C147B" w:rsidP="008F042E">
      <w:pPr>
        <w:pStyle w:val="FootnoteText"/>
        <w:jc w:val="both"/>
        <w:rPr>
          <w:sz w:val="18"/>
          <w:szCs w:val="18"/>
        </w:rPr>
      </w:pPr>
      <w:r w:rsidRPr="009E4C98">
        <w:rPr>
          <w:rStyle w:val="FootnoteReference"/>
          <w:sz w:val="18"/>
          <w:szCs w:val="18"/>
        </w:rPr>
        <w:footnoteRef/>
      </w:r>
      <w:r w:rsidRPr="009E4C98">
        <w:rPr>
          <w:sz w:val="18"/>
          <w:szCs w:val="18"/>
        </w:rPr>
        <w:t xml:space="preserve"> If the meeting of creditors has been held, extend the deadline sixty (60) days from the date of the amendment for the added creditor in Chapter 7, 12, 13, or 11 personal bankruptcy cases only.  Otherwise, enter the date from the Notice of Bankruptcy Case.  Not applicable to business cases.</w:t>
      </w:r>
    </w:p>
  </w:footnote>
  <w:footnote w:id="3">
    <w:p w14:paraId="5E082A18" w14:textId="77777777" w:rsidR="000C147B" w:rsidRDefault="000C147B" w:rsidP="008F042E">
      <w:pPr>
        <w:pStyle w:val="FootnoteText"/>
        <w:jc w:val="both"/>
        <w:rPr>
          <w:sz w:val="18"/>
          <w:szCs w:val="18"/>
        </w:rPr>
      </w:pPr>
      <w:r w:rsidRPr="009E4C98">
        <w:rPr>
          <w:rStyle w:val="FootnoteReference"/>
          <w:sz w:val="18"/>
          <w:szCs w:val="18"/>
        </w:rPr>
        <w:footnoteRef/>
      </w:r>
      <w:r w:rsidRPr="009E4C98">
        <w:rPr>
          <w:sz w:val="18"/>
          <w:szCs w:val="18"/>
        </w:rPr>
        <w:t xml:space="preserve"> If the meeting of creditors has been held, extend the deadline thirty (30) days from the date of the amendment for the added creditor in Chapter 7, 12, 13, or 11 personal bankruptcy cases only.  Otherwise, enter the date from the Notice of Bankruptcy Case.  Not applicable to business cases.</w:t>
      </w:r>
    </w:p>
    <w:p w14:paraId="7A43CF9B" w14:textId="77777777" w:rsidR="000C147B" w:rsidRDefault="000C147B" w:rsidP="000C147B">
      <w:pPr>
        <w:pStyle w:val="FootnoteText"/>
        <w:rPr>
          <w:sz w:val="18"/>
          <w:szCs w:val="18"/>
        </w:rPr>
      </w:pPr>
    </w:p>
    <w:p w14:paraId="168054F0" w14:textId="77777777" w:rsidR="000C147B" w:rsidRDefault="000C147B" w:rsidP="000C147B">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14:paraId="544736C1" w14:textId="3E479EA2" w:rsidR="000C147B" w:rsidRPr="0024243E"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LBF 100</w:t>
      </w:r>
      <w:r>
        <w:rPr>
          <w:color w:val="000000"/>
          <w:sz w:val="22"/>
          <w:szCs w:val="22"/>
        </w:rPr>
        <w:t>9</w:t>
      </w:r>
      <w:r w:rsidRPr="0024243E">
        <w:rPr>
          <w:color w:val="000000"/>
          <w:sz w:val="22"/>
          <w:szCs w:val="22"/>
        </w:rPr>
        <w:t>-</w:t>
      </w:r>
      <w:r>
        <w:rPr>
          <w:color w:val="000000"/>
          <w:sz w:val="22"/>
          <w:szCs w:val="22"/>
        </w:rPr>
        <w:t>1B</w:t>
      </w:r>
      <w:r w:rsidRPr="0024243E">
        <w:rPr>
          <w:color w:val="000000"/>
          <w:sz w:val="22"/>
          <w:szCs w:val="22"/>
        </w:rPr>
        <w:t xml:space="preserve"> (Eff. </w:t>
      </w:r>
      <w:r w:rsidR="00A66E33">
        <w:rPr>
          <w:color w:val="000000"/>
          <w:sz w:val="22"/>
          <w:szCs w:val="22"/>
        </w:rPr>
        <w:t>1</w:t>
      </w:r>
      <w:r w:rsidR="000B1AAD">
        <w:rPr>
          <w:color w:val="000000"/>
          <w:sz w:val="22"/>
          <w:szCs w:val="22"/>
        </w:rPr>
        <w:t>2</w:t>
      </w:r>
      <w:r w:rsidR="00A66E33">
        <w:rPr>
          <w:color w:val="000000"/>
          <w:sz w:val="22"/>
          <w:szCs w:val="22"/>
        </w:rPr>
        <w:t>/</w:t>
      </w:r>
      <w:r w:rsidR="00975394">
        <w:rPr>
          <w:color w:val="000000"/>
          <w:sz w:val="22"/>
          <w:szCs w:val="22"/>
        </w:rPr>
        <w:t>4</w:t>
      </w:r>
      <w:r w:rsidRPr="0024243E">
        <w:rPr>
          <w:color w:val="000000"/>
          <w:sz w:val="22"/>
          <w:szCs w:val="22"/>
        </w:rPr>
        <w:t>/1</w:t>
      </w:r>
      <w:r w:rsidR="00B550FE">
        <w:rPr>
          <w:color w:val="000000"/>
          <w:sz w:val="22"/>
          <w:szCs w:val="22"/>
        </w:rPr>
        <w:t>9</w:t>
      </w:r>
      <w:r w:rsidRPr="0024243E">
        <w:rPr>
          <w:color w:val="000000"/>
          <w:sz w:val="22"/>
          <w:szCs w:val="22"/>
        </w:rPr>
        <w:t>)</w:t>
      </w:r>
    </w:p>
    <w:p w14:paraId="4B0C7376" w14:textId="77777777" w:rsidR="000C147B" w:rsidRPr="0024243E" w:rsidRDefault="000C147B" w:rsidP="000C147B">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A6"/>
    <w:rsid w:val="000007A6"/>
    <w:rsid w:val="000B1AAD"/>
    <w:rsid w:val="000C147B"/>
    <w:rsid w:val="000F29D6"/>
    <w:rsid w:val="001F134F"/>
    <w:rsid w:val="00241A30"/>
    <w:rsid w:val="003E528F"/>
    <w:rsid w:val="004C316D"/>
    <w:rsid w:val="006B7933"/>
    <w:rsid w:val="0081623F"/>
    <w:rsid w:val="008F042E"/>
    <w:rsid w:val="00975394"/>
    <w:rsid w:val="009930EF"/>
    <w:rsid w:val="009A65A5"/>
    <w:rsid w:val="00A3652A"/>
    <w:rsid w:val="00A66E33"/>
    <w:rsid w:val="00AC5814"/>
    <w:rsid w:val="00B550FE"/>
    <w:rsid w:val="00C15F8D"/>
    <w:rsid w:val="00C17F26"/>
    <w:rsid w:val="00C52C2C"/>
    <w:rsid w:val="00D27B29"/>
    <w:rsid w:val="00F00AAF"/>
    <w:rsid w:val="00F5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A956"/>
  <w15:docId w15:val="{0FC616DB-D103-4644-B098-AF65B949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styleId="Header">
    <w:name w:val="header"/>
    <w:basedOn w:val="Normal"/>
    <w:link w:val="HeaderChar"/>
    <w:uiPriority w:val="99"/>
    <w:unhideWhenUsed/>
    <w:rsid w:val="006B7933"/>
    <w:pPr>
      <w:tabs>
        <w:tab w:val="center" w:pos="4680"/>
        <w:tab w:val="right" w:pos="9360"/>
      </w:tabs>
    </w:pPr>
  </w:style>
  <w:style w:type="character" w:customStyle="1" w:styleId="HeaderChar">
    <w:name w:val="Header Char"/>
    <w:basedOn w:val="DefaultParagraphFont"/>
    <w:link w:val="Header"/>
    <w:uiPriority w:val="99"/>
    <w:rsid w:val="006B79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7933"/>
    <w:pPr>
      <w:tabs>
        <w:tab w:val="center" w:pos="4680"/>
        <w:tab w:val="right" w:pos="9360"/>
      </w:tabs>
    </w:pPr>
  </w:style>
  <w:style w:type="character" w:customStyle="1" w:styleId="FooterChar">
    <w:name w:val="Footer Char"/>
    <w:basedOn w:val="DefaultParagraphFont"/>
    <w:link w:val="Footer"/>
    <w:uiPriority w:val="99"/>
    <w:rsid w:val="006B79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b.uscourts.gov" TargetMode="External"/><Relationship Id="rId3" Type="http://schemas.openxmlformats.org/officeDocument/2006/relationships/settings" Target="settings.xml"/><Relationship Id="rId7" Type="http://schemas.openxmlformats.org/officeDocument/2006/relationships/hyperlink" Target="http://www.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McCartney</dc:creator>
  <cp:lastModifiedBy>Scott McCartney</cp:lastModifiedBy>
  <cp:revision>2</cp:revision>
  <dcterms:created xsi:type="dcterms:W3CDTF">2019-12-04T19:27:00Z</dcterms:created>
  <dcterms:modified xsi:type="dcterms:W3CDTF">2019-12-04T19:27:00Z</dcterms:modified>
</cp:coreProperties>
</file>