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bookmarkStart w:id="0" w:name="_GoBack"/>
      <w:bookmarkEnd w:id="0"/>
      <w:r>
        <w:rPr>
          <w:color w:val="000000"/>
          <w:sz w:val="22"/>
        </w:rPr>
        <w:t>UNITED STATES BANKRUPTCY COURT</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 re:</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B0B29" w:rsidRPr="00114B80"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114B80">
        <w:rPr>
          <w:b/>
          <w:smallCaps/>
          <w:color w:val="000000"/>
          <w:sz w:val="22"/>
          <w:u w:val="single"/>
        </w:rPr>
        <w:t xml:space="preserve">NOTICE OF CONTINGENT HEARING ON </w:t>
      </w:r>
    </w:p>
    <w:p w:rsidR="00EB0B29" w:rsidRPr="00114B80"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0"/>
          <w:u w:val="single"/>
        </w:rPr>
      </w:pPr>
      <w:r w:rsidRPr="00114B80">
        <w:rPr>
          <w:b/>
          <w:color w:val="000000"/>
          <w:sz w:val="22"/>
          <w:u w:val="single"/>
        </w:rPr>
        <w:t>MOTION TO DETERMINE SECURED STATUS AND VOID WHOLLY UNSECURED LIEN</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mallCaps/>
          <w:color w:val="000000"/>
          <w:sz w:val="22"/>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above-cited motion to determine secured status and void wholly unsecured lien is scheduled for a hearing before the </w:t>
      </w:r>
      <w:r w:rsidR="000F319F">
        <w:rPr>
          <w:color w:val="000000"/>
          <w:sz w:val="20"/>
        </w:rPr>
        <w:t xml:space="preserve">United States Bankruptcy Court, </w:t>
      </w:r>
      <w:r w:rsidR="006C72A4">
        <w:rPr>
          <w:color w:val="000000"/>
          <w:sz w:val="20"/>
        </w:rPr>
        <w:t>Courtroom [insert correct courtroom location]</w:t>
      </w:r>
      <w:r w:rsidR="000F319F">
        <w:rPr>
          <w:color w:val="000000"/>
          <w:sz w:val="20"/>
        </w:rPr>
        <w:t xml:space="preserve">, Warren B. Rudman U.S. Courthouse, 55 Pleasant Street, Concord, New Hampshire, </w:t>
      </w:r>
      <w:r>
        <w:rPr>
          <w:color w:val="000000"/>
          <w:sz w:val="20"/>
        </w:rPr>
        <w:t xml:space="preserve">on </w:t>
      </w:r>
      <w:r>
        <w:rPr>
          <w:color w:val="000000"/>
          <w:sz w:val="20"/>
          <w:u w:val="words"/>
        </w:rPr>
        <w:t>[</w:t>
      </w:r>
      <w:r w:rsidRPr="00114B80">
        <w:rPr>
          <w:color w:val="000000"/>
          <w:sz w:val="20"/>
          <w:u w:val="single"/>
        </w:rPr>
        <w:t>insert date and time of hearing here</w:t>
      </w:r>
      <w:r>
        <w:rPr>
          <w:color w:val="000000"/>
          <w:sz w:val="20"/>
          <w:u w:val="words"/>
        </w:rPr>
        <w:t>]</w:t>
      </w:r>
      <w:r>
        <w:rPr>
          <w:color w:val="000000"/>
          <w:sz w:val="20"/>
        </w:rPr>
        <w:t>.</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YOUR RIGHTS MAY BE AFFECTED</w:t>
      </w:r>
      <w:r>
        <w:rPr>
          <w:color w:val="000000"/>
          <w:sz w:val="20"/>
        </w:rPr>
        <w:t xml:space="preserve">.  </w:t>
      </w:r>
      <w:r>
        <w:rPr>
          <w:b/>
          <w:color w:val="000000"/>
          <w:sz w:val="20"/>
        </w:rPr>
        <w:t xml:space="preserve">You should read the attached motion carefully and discuss it with your attorney.   If you do not have an attorney, you may wish to consult one.   </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If you have no objection to the motion, no action is required by you.  If you do object to the motion, or if you wish to be heard on any matter regarding the motion, you must file a written objection with </w:t>
      </w:r>
      <w:r w:rsidRPr="00CD453A">
        <w:rPr>
          <w:color w:val="000000"/>
          <w:sz w:val="20"/>
        </w:rPr>
        <w:t xml:space="preserve">the </w:t>
      </w:r>
      <w:r w:rsidR="00CD453A">
        <w:rPr>
          <w:color w:val="000000"/>
          <w:sz w:val="20"/>
        </w:rPr>
        <w:t>Clerk, United States Bankruptcy Court, Warren B. Rudman U.S. Courthouse</w:t>
      </w:r>
      <w:r w:rsidR="00A12CBB">
        <w:rPr>
          <w:color w:val="000000"/>
          <w:sz w:val="20"/>
        </w:rPr>
        <w:t xml:space="preserve">, 55 Pleasant Street, Room 200, </w:t>
      </w:r>
      <w:r w:rsidR="00CD453A">
        <w:rPr>
          <w:color w:val="000000"/>
          <w:sz w:val="20"/>
        </w:rPr>
        <w:t xml:space="preserve">Concord, NH 03301 </w:t>
      </w:r>
      <w:r>
        <w:rPr>
          <w:color w:val="000000"/>
          <w:sz w:val="20"/>
        </w:rPr>
        <w:t>on or before</w:t>
      </w:r>
      <w:r>
        <w:rPr>
          <w:color w:val="000000"/>
          <w:sz w:val="20"/>
          <w:u w:val="words"/>
        </w:rPr>
        <w:t xml:space="preserve"> [</w:t>
      </w:r>
      <w:r w:rsidRPr="00114B80">
        <w:rPr>
          <w:color w:val="000000"/>
          <w:sz w:val="20"/>
          <w:u w:val="single"/>
        </w:rPr>
        <w:t>insert hearing date minus seven (7) days</w:t>
      </w:r>
      <w:r>
        <w:rPr>
          <w:color w:val="000000"/>
          <w:sz w:val="20"/>
          <w:u w:val="words"/>
        </w:rPr>
        <w:t>]</w:t>
      </w:r>
      <w:r>
        <w:rPr>
          <w:color w:val="000000"/>
          <w:sz w:val="20"/>
        </w:rPr>
        <w:t>.</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B0B29" w:rsidRDefault="00EB0B29" w:rsidP="00EB0B2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 copy of your objection or statement must be mailed or delivered to the undersigned debtor or debtor’s attorney at the address set forth below, the chapter 11 or 13 trustee, the United States Trustee, and a certificate of such action must be filed with the clerk.  If you file an objection or statement, you must also appear at the hearing on the date and time set forth above.</w:t>
      </w:r>
    </w:p>
    <w:p w:rsidR="00EB0B29" w:rsidRDefault="00EB0B29" w:rsidP="00EB0B2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B0B29" w:rsidRDefault="00EB0B29" w:rsidP="00EB0B2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 xml:space="preserve">If no objections are filed by </w:t>
      </w:r>
      <w:r>
        <w:rPr>
          <w:b/>
          <w:color w:val="000000"/>
          <w:sz w:val="20"/>
          <w:u w:val="words"/>
        </w:rPr>
        <w:t>[</w:t>
      </w:r>
      <w:r w:rsidRPr="00114B80">
        <w:rPr>
          <w:b/>
          <w:color w:val="000000"/>
          <w:sz w:val="20"/>
          <w:u w:val="single"/>
        </w:rPr>
        <w:t>insert hearing date minus seven (7) days</w:t>
      </w:r>
      <w:r>
        <w:rPr>
          <w:b/>
          <w:color w:val="000000"/>
          <w:sz w:val="20"/>
          <w:u w:val="words"/>
        </w:rPr>
        <w:t>]</w:t>
      </w:r>
      <w:r>
        <w:rPr>
          <w:b/>
          <w:color w:val="000000"/>
          <w:sz w:val="20"/>
        </w:rPr>
        <w:t>, the court may enter an order granting the motion determine secured status and void wholly unsecured lien without a hearing.</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hanging="5400"/>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_______________________________________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Print Name</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rPr>
          <w:color w:val="000000"/>
          <w:sz w:val="20"/>
        </w:rPr>
      </w:pPr>
      <w:r>
        <w:rPr>
          <w:color w:val="000000"/>
          <w:sz w:val="20"/>
        </w:rPr>
        <w:tab/>
        <w:t>Address________________________________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_______________________________________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Tel. No.________________________________</w:t>
      </w: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9032DA" w:rsidRDefault="009032DA"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9032DA" w:rsidRDefault="009032DA"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rsidR="00EB0B29" w:rsidRDefault="00EB0B29" w:rsidP="00EB0B29">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EB0B29" w:rsidRPr="0024243E" w:rsidRDefault="00EB0B29" w:rsidP="00EB0B29">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3012-1B</w:t>
      </w:r>
      <w:r w:rsidRPr="0024243E">
        <w:rPr>
          <w:color w:val="000000"/>
          <w:sz w:val="22"/>
          <w:szCs w:val="22"/>
        </w:rPr>
        <w:t xml:space="preserve"> (Eff. </w:t>
      </w:r>
      <w:r w:rsidR="009032DA">
        <w:rPr>
          <w:color w:val="000000"/>
          <w:sz w:val="22"/>
          <w:szCs w:val="22"/>
        </w:rPr>
        <w:t>11/</w:t>
      </w:r>
      <w:r w:rsidR="000116A1">
        <w:rPr>
          <w:color w:val="000000"/>
          <w:sz w:val="22"/>
          <w:szCs w:val="22"/>
        </w:rPr>
        <w:t>20</w:t>
      </w:r>
      <w:r w:rsidRPr="0024243E">
        <w:rPr>
          <w:color w:val="000000"/>
          <w:sz w:val="22"/>
          <w:szCs w:val="22"/>
        </w:rPr>
        <w:t>/1</w:t>
      </w:r>
      <w:r w:rsidR="000116A1">
        <w:rPr>
          <w:color w:val="000000"/>
          <w:sz w:val="22"/>
          <w:szCs w:val="22"/>
        </w:rPr>
        <w:t>7</w:t>
      </w:r>
      <w:r w:rsidRPr="0024243E">
        <w:rPr>
          <w:color w:val="000000"/>
          <w:sz w:val="22"/>
          <w:szCs w:val="22"/>
        </w:rPr>
        <w:t>)</w:t>
      </w:r>
    </w:p>
    <w:p w:rsidR="00580485" w:rsidRPr="00B95C3C" w:rsidRDefault="006C72A4" w:rsidP="00EB0B29"/>
    <w:sectPr w:rsidR="00580485" w:rsidRPr="00B95C3C"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A9" w:rsidRDefault="00592AA9" w:rsidP="000C147B">
      <w:r>
        <w:separator/>
      </w:r>
    </w:p>
  </w:endnote>
  <w:endnote w:type="continuationSeparator" w:id="0">
    <w:p w:rsidR="00592AA9" w:rsidRDefault="00592AA9"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A9" w:rsidRDefault="00592AA9" w:rsidP="000C147B">
      <w:r>
        <w:separator/>
      </w:r>
    </w:p>
  </w:footnote>
  <w:footnote w:type="continuationSeparator" w:id="0">
    <w:p w:rsidR="00592AA9" w:rsidRDefault="00592AA9"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116A1"/>
    <w:rsid w:val="000C147B"/>
    <w:rsid w:val="000E0A66"/>
    <w:rsid w:val="000F319F"/>
    <w:rsid w:val="001D5571"/>
    <w:rsid w:val="001F134F"/>
    <w:rsid w:val="00371973"/>
    <w:rsid w:val="003E528F"/>
    <w:rsid w:val="00432F21"/>
    <w:rsid w:val="00592AA9"/>
    <w:rsid w:val="00672A71"/>
    <w:rsid w:val="006C72A4"/>
    <w:rsid w:val="00852112"/>
    <w:rsid w:val="009032DA"/>
    <w:rsid w:val="009930EF"/>
    <w:rsid w:val="00A12CBB"/>
    <w:rsid w:val="00B95C3C"/>
    <w:rsid w:val="00BD5901"/>
    <w:rsid w:val="00CD453A"/>
    <w:rsid w:val="00EB0B29"/>
    <w:rsid w:val="00F0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42EBC-557C-495A-8EF0-9436D2B2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9</cp:revision>
  <dcterms:created xsi:type="dcterms:W3CDTF">2016-09-28T22:03:00Z</dcterms:created>
  <dcterms:modified xsi:type="dcterms:W3CDTF">2017-10-30T19:09:00Z</dcterms:modified>
</cp:coreProperties>
</file>