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21" w:rsidRDefault="00091621">
      <w:pPr>
        <w:tabs>
          <w:tab w:val="center" w:pos="4680"/>
        </w:tabs>
        <w:rPr>
          <w:b/>
          <w:bCs/>
          <w:smallCaps/>
          <w:sz w:val="30"/>
          <w:szCs w:val="30"/>
        </w:rPr>
      </w:pPr>
      <w:r>
        <w:rPr>
          <w:sz w:val="22"/>
          <w:szCs w:val="22"/>
        </w:rPr>
        <w:tab/>
      </w:r>
      <w:r>
        <w:rPr>
          <w:b/>
          <w:bCs/>
          <w:smallCaps/>
          <w:sz w:val="30"/>
          <w:szCs w:val="30"/>
        </w:rPr>
        <w:t>United States Bankruptcy Court</w:t>
      </w:r>
    </w:p>
    <w:p w:rsidR="00091621" w:rsidRDefault="00091621">
      <w:pPr>
        <w:tabs>
          <w:tab w:val="center" w:pos="4680"/>
        </w:tabs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30"/>
          <w:szCs w:val="30"/>
        </w:rPr>
        <w:tab/>
        <w:t>District of New Hampshire</w:t>
      </w:r>
    </w:p>
    <w:p w:rsidR="00091621" w:rsidRDefault="00091621">
      <w:pPr>
        <w:rPr>
          <w:b/>
          <w:bCs/>
          <w:smallCaps/>
          <w:sz w:val="28"/>
          <w:szCs w:val="28"/>
        </w:rPr>
      </w:pPr>
    </w:p>
    <w:p w:rsidR="00091621" w:rsidRDefault="00091621">
      <w:pPr>
        <w:tabs>
          <w:tab w:val="left" w:pos="-1440"/>
        </w:tabs>
        <w:ind w:left="6480" w:hanging="6480"/>
      </w:pPr>
      <w:r>
        <w:t>In re:</w:t>
      </w:r>
      <w:r w:rsidR="00C110AF">
        <w:tab/>
      </w:r>
      <w:r w:rsidR="00DE0055">
        <w:t xml:space="preserve">Bk. No. </w:t>
      </w:r>
      <w:bookmarkStart w:id="0" w:name="JudgeInitials"/>
      <w:r w:rsidR="002863C0">
        <w:t xml:space="preserve"> </w:t>
      </w:r>
      <w:bookmarkEnd w:id="0"/>
    </w:p>
    <w:p w:rsidR="00091621" w:rsidRDefault="00DE0055">
      <w:pPr>
        <w:ind w:firstLine="6480"/>
      </w:pPr>
      <w:r>
        <w:t xml:space="preserve">Chapter </w:t>
      </w:r>
    </w:p>
    <w:p w:rsidR="00091621" w:rsidRPr="00DE0055" w:rsidRDefault="00091621">
      <w:pPr>
        <w:rPr>
          <w:i/>
        </w:rPr>
      </w:pPr>
      <w:r w:rsidRPr="00DE0055">
        <w:rPr>
          <w:i/>
        </w:rPr>
        <w:t>,</w:t>
      </w:r>
    </w:p>
    <w:p w:rsidR="00091621" w:rsidRDefault="00091621">
      <w:pPr>
        <w:ind w:firstLine="1440"/>
        <w:rPr>
          <w:sz w:val="22"/>
          <w:szCs w:val="22"/>
        </w:rPr>
      </w:pPr>
      <w:r>
        <w:t>Debtor</w:t>
      </w:r>
      <w:r w:rsidR="00FD609A">
        <w:t>(s)</w:t>
      </w:r>
    </w:p>
    <w:p w:rsidR="00091621" w:rsidRDefault="00091621">
      <w:pPr>
        <w:rPr>
          <w:sz w:val="22"/>
          <w:szCs w:val="22"/>
        </w:rPr>
      </w:pPr>
    </w:p>
    <w:p w:rsidR="00091621" w:rsidRDefault="00091621">
      <w:pPr>
        <w:rPr>
          <w:sz w:val="22"/>
          <w:szCs w:val="22"/>
        </w:rPr>
      </w:pPr>
    </w:p>
    <w:p w:rsidR="00091621" w:rsidRDefault="00091621">
      <w:pPr>
        <w:tabs>
          <w:tab w:val="center" w:pos="4680"/>
        </w:tabs>
        <w:spacing w:line="480" w:lineRule="auto"/>
        <w:rPr>
          <w:b/>
          <w:bCs/>
          <w:sz w:val="26"/>
          <w:szCs w:val="26"/>
          <w:u w:val="single"/>
        </w:rPr>
      </w:pPr>
      <w:r>
        <w:rPr>
          <w:sz w:val="22"/>
          <w:szCs w:val="22"/>
        </w:rPr>
        <w:tab/>
      </w:r>
      <w:r w:rsidR="00FB7C39">
        <w:rPr>
          <w:b/>
          <w:bCs/>
          <w:sz w:val="26"/>
          <w:szCs w:val="26"/>
          <w:u w:val="single"/>
        </w:rPr>
        <w:t>CERTIFICATE OF SERVICE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I, (state your name) of (state mailing address) certify:  That I am, and at all times </w:t>
      </w:r>
      <w:proofErr w:type="spellStart"/>
      <w:r>
        <w:rPr>
          <w:bCs/>
          <w:sz w:val="26"/>
          <w:szCs w:val="26"/>
        </w:rPr>
        <w:t>therinafter</w:t>
      </w:r>
      <w:proofErr w:type="spellEnd"/>
      <w:r>
        <w:rPr>
          <w:bCs/>
          <w:sz w:val="26"/>
          <w:szCs w:val="26"/>
        </w:rPr>
        <w:t xml:space="preserve"> mentioned, was more than 18 years of age; that on the _____ day of _______, a copy of the notice of hearing and motion for relief from stay were electronically served on the following parties: 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The parties not served electronically were served by certified mail, </w:t>
      </w:r>
    </w:p>
    <w:p w:rsidR="00855304" w:rsidRDefault="00C30CD0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u</w:t>
      </w:r>
      <w:bookmarkStart w:id="1" w:name="_GoBack"/>
      <w:bookmarkEnd w:id="1"/>
      <w:r w:rsidR="00855304">
        <w:rPr>
          <w:bCs/>
          <w:sz w:val="26"/>
          <w:szCs w:val="26"/>
        </w:rPr>
        <w:t>pon the debtor(s) (state name(s) and mailing address(</w:t>
      </w:r>
      <w:proofErr w:type="spellStart"/>
      <w:r w:rsidR="00855304">
        <w:rPr>
          <w:bCs/>
          <w:sz w:val="26"/>
          <w:szCs w:val="26"/>
        </w:rPr>
        <w:t>es</w:t>
      </w:r>
      <w:proofErr w:type="spellEnd"/>
      <w:r w:rsidR="00855304">
        <w:rPr>
          <w:bCs/>
          <w:sz w:val="26"/>
          <w:szCs w:val="26"/>
        </w:rPr>
        <w:t>))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The debtor’s attorney (state name and mailing address)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And (state name and mailing address)</w:t>
      </w:r>
    </w:p>
    <w:p w:rsidR="00855304" w:rsidRDefault="00855304">
      <w:pPr>
        <w:tabs>
          <w:tab w:val="center" w:pos="4680"/>
        </w:tabs>
        <w:spacing w:line="48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I certify under penalty of perjury that the foregoing is true and correct. 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>Dated</w:t>
      </w:r>
      <w:proofErr w:type="gramStart"/>
      <w:r>
        <w:rPr>
          <w:bCs/>
          <w:sz w:val="26"/>
          <w:szCs w:val="26"/>
        </w:rPr>
        <w:t>:_</w:t>
      </w:r>
      <w:proofErr w:type="gramEnd"/>
      <w:r>
        <w:rPr>
          <w:bCs/>
          <w:sz w:val="26"/>
          <w:szCs w:val="26"/>
        </w:rPr>
        <w:t>__________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______________________________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Signature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Name </w:t>
      </w:r>
    </w:p>
    <w:p w:rsid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Address</w:t>
      </w:r>
    </w:p>
    <w:p w:rsidR="00855304" w:rsidRPr="00855304" w:rsidRDefault="00855304" w:rsidP="00855304">
      <w:pPr>
        <w:tabs>
          <w:tab w:val="center" w:pos="468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sectPr w:rsidR="00855304" w:rsidRPr="00855304" w:rsidSect="0009162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39"/>
    <w:rsid w:val="00091621"/>
    <w:rsid w:val="0010279F"/>
    <w:rsid w:val="001A3C9F"/>
    <w:rsid w:val="00240556"/>
    <w:rsid w:val="00247292"/>
    <w:rsid w:val="002863C0"/>
    <w:rsid w:val="002C5C8C"/>
    <w:rsid w:val="002C648F"/>
    <w:rsid w:val="0035314C"/>
    <w:rsid w:val="003D51D2"/>
    <w:rsid w:val="003F214E"/>
    <w:rsid w:val="00464582"/>
    <w:rsid w:val="00505A27"/>
    <w:rsid w:val="00587491"/>
    <w:rsid w:val="005F0A46"/>
    <w:rsid w:val="006023CA"/>
    <w:rsid w:val="0066505F"/>
    <w:rsid w:val="006F1E7B"/>
    <w:rsid w:val="007346A6"/>
    <w:rsid w:val="007837F2"/>
    <w:rsid w:val="00855304"/>
    <w:rsid w:val="008E7CD4"/>
    <w:rsid w:val="008F2D39"/>
    <w:rsid w:val="00984956"/>
    <w:rsid w:val="009A1ECF"/>
    <w:rsid w:val="00A379C3"/>
    <w:rsid w:val="00A662F5"/>
    <w:rsid w:val="00C110AF"/>
    <w:rsid w:val="00C30CD0"/>
    <w:rsid w:val="00C630BC"/>
    <w:rsid w:val="00DB141C"/>
    <w:rsid w:val="00DE0055"/>
    <w:rsid w:val="00DF4454"/>
    <w:rsid w:val="00E26F0D"/>
    <w:rsid w:val="00E82541"/>
    <w:rsid w:val="00EB25D9"/>
    <w:rsid w:val="00FB7C39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14622"/>
  <w15:docId w15:val="{9B07D969-162B-43FF-9950-6EBC2CC0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6F1E7B"/>
  </w:style>
  <w:style w:type="paragraph" w:styleId="BalloonText">
    <w:name w:val="Balloon Text"/>
    <w:basedOn w:val="Normal"/>
    <w:link w:val="BalloonTextChar"/>
    <w:uiPriority w:val="99"/>
    <w:semiHidden/>
    <w:unhideWhenUsed/>
    <w:rsid w:val="007346A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6A6"/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ord%20Conversion%20Project\Clerks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FEF17-64CC-4C65-B0E1-1895EAB7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Clerks Form Template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USBC-NH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Kelley</dc:creator>
  <cp:lastModifiedBy>Kerri Mikolaities</cp:lastModifiedBy>
  <cp:revision>3</cp:revision>
  <dcterms:created xsi:type="dcterms:W3CDTF">2017-12-01T16:51:00Z</dcterms:created>
  <dcterms:modified xsi:type="dcterms:W3CDTF">2017-12-01T16:59:00Z</dcterms:modified>
</cp:coreProperties>
</file>